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AF4" w:rsidRPr="00F1181C" w:rsidRDefault="00402AF4" w:rsidP="00402AF4">
      <w:pPr>
        <w:autoSpaceDE w:val="0"/>
        <w:autoSpaceDN w:val="0"/>
        <w:adjustRightInd w:val="0"/>
        <w:rPr>
          <w:rFonts w:ascii="Times New Roman" w:hAnsi="Times New Roman"/>
          <w:b/>
          <w:bCs/>
          <w:color w:val="000000"/>
          <w:sz w:val="20"/>
          <w:szCs w:val="20"/>
        </w:rPr>
      </w:pPr>
      <w:bookmarkStart w:id="0" w:name="_GoBack"/>
      <w:bookmarkEnd w:id="0"/>
      <w:r>
        <w:rPr>
          <w:rFonts w:ascii="Times New Roman" w:hAnsi="Times New Roman"/>
          <w:b/>
          <w:bCs/>
          <w:color w:val="000000"/>
          <w:sz w:val="48"/>
          <w:szCs w:val="48"/>
        </w:rPr>
        <w:t xml:space="preserve">Press Release </w:t>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Pr>
          <w:rFonts w:ascii="Times New Roman" w:hAnsi="Times New Roman"/>
          <w:b/>
          <w:bCs/>
          <w:color w:val="000000"/>
          <w:sz w:val="48"/>
          <w:szCs w:val="48"/>
        </w:rPr>
        <w:tab/>
      </w:r>
      <w:r w:rsidR="00F1181C" w:rsidRPr="00F1181C">
        <w:rPr>
          <w:rFonts w:ascii="Times New Roman" w:hAnsi="Times New Roman"/>
          <w:b/>
          <w:bCs/>
          <w:color w:val="000000"/>
          <w:sz w:val="20"/>
          <w:szCs w:val="20"/>
        </w:rPr>
        <w:t xml:space="preserve"> </w:t>
      </w:r>
      <w:r w:rsidRPr="00F1181C">
        <w:rPr>
          <w:rFonts w:ascii="Arial" w:hAnsi="Arial" w:cs="Arial"/>
          <w:sz w:val="20"/>
          <w:szCs w:val="20"/>
        </w:rPr>
        <w:t>Contac</w:t>
      </w:r>
      <w:r w:rsidRPr="00F1181C">
        <w:rPr>
          <w:rFonts w:ascii="Arial" w:hAnsi="Arial" w:cs="Arial"/>
          <w:noProof/>
          <w:sz w:val="20"/>
          <w:szCs w:val="20"/>
        </w:rPr>
        <w:drawing>
          <wp:anchor distT="0" distB="0" distL="114300" distR="114300" simplePos="0" relativeHeight="251660288" behindDoc="1" locked="0" layoutInCell="1" allowOverlap="1">
            <wp:simplePos x="0" y="0"/>
            <wp:positionH relativeFrom="column">
              <wp:posOffset>-30480</wp:posOffset>
            </wp:positionH>
            <wp:positionV relativeFrom="page">
              <wp:posOffset>1233805</wp:posOffset>
            </wp:positionV>
            <wp:extent cx="2202180" cy="580390"/>
            <wp:effectExtent l="25400" t="0" r="7620" b="0"/>
            <wp:wrapNone/>
            <wp:docPr id="2" name="Picture 2" descr="Alliance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ance Logo Color"/>
                    <pic:cNvPicPr>
                      <a:picLocks noChangeAspect="1" noChangeArrowheads="1"/>
                    </pic:cNvPicPr>
                  </pic:nvPicPr>
                  <pic:blipFill>
                    <a:blip r:embed="rId5" cstate="print"/>
                    <a:srcRect/>
                    <a:stretch>
                      <a:fillRect/>
                    </a:stretch>
                  </pic:blipFill>
                  <pic:spPr bwMode="auto">
                    <a:xfrm>
                      <a:off x="0" y="0"/>
                      <a:ext cx="2202180" cy="580390"/>
                    </a:xfrm>
                    <a:prstGeom prst="rect">
                      <a:avLst/>
                    </a:prstGeom>
                    <a:noFill/>
                    <a:ln w="9525">
                      <a:noFill/>
                      <a:miter lim="800000"/>
                      <a:headEnd/>
                      <a:tailEnd/>
                    </a:ln>
                  </pic:spPr>
                </pic:pic>
              </a:graphicData>
            </a:graphic>
          </wp:anchor>
        </w:drawing>
      </w:r>
      <w:r w:rsidRPr="00F1181C">
        <w:rPr>
          <w:rFonts w:ascii="Arial" w:hAnsi="Arial" w:cs="Arial"/>
          <w:sz w:val="20"/>
          <w:szCs w:val="20"/>
        </w:rPr>
        <w:t>t:</w:t>
      </w:r>
    </w:p>
    <w:p w:rsidR="00402AF4" w:rsidRPr="00F1181C" w:rsidRDefault="00324593" w:rsidP="00324593">
      <w:pPr>
        <w:autoSpaceDE w:val="0"/>
        <w:autoSpaceDN w:val="0"/>
        <w:adjustRightInd w:val="0"/>
        <w:ind w:left="5760"/>
        <w:rPr>
          <w:rFonts w:ascii="Arial" w:hAnsi="Arial" w:cs="Arial"/>
          <w:sz w:val="20"/>
          <w:szCs w:val="20"/>
        </w:rPr>
      </w:pPr>
      <w:r w:rsidRPr="00F1181C">
        <w:rPr>
          <w:rFonts w:ascii="Arial" w:hAnsi="Arial" w:cs="Arial"/>
          <w:sz w:val="20"/>
          <w:szCs w:val="20"/>
        </w:rPr>
        <w:t xml:space="preserve"> </w:t>
      </w:r>
      <w:r w:rsidR="00402AF4" w:rsidRPr="00F1181C">
        <w:rPr>
          <w:rFonts w:ascii="Arial" w:hAnsi="Arial" w:cs="Arial"/>
          <w:sz w:val="20"/>
          <w:szCs w:val="20"/>
        </w:rPr>
        <w:t>Sandy Neal</w:t>
      </w:r>
    </w:p>
    <w:p w:rsidR="00402AF4" w:rsidRPr="00F1181C" w:rsidRDefault="00860A66" w:rsidP="00860A66">
      <w:pPr>
        <w:autoSpaceDE w:val="0"/>
        <w:autoSpaceDN w:val="0"/>
        <w:adjustRightInd w:val="0"/>
        <w:rPr>
          <w:rFonts w:ascii="Arial" w:hAnsi="Arial" w:cs="Arial"/>
          <w:sz w:val="20"/>
          <w:szCs w:val="20"/>
        </w:rPr>
      </w:pPr>
      <w:r w:rsidRPr="00F1181C">
        <w:rPr>
          <w:rFonts w:ascii="Arial" w:hAnsi="Arial" w:cs="Arial"/>
          <w:color w:val="000000"/>
          <w:sz w:val="20"/>
          <w:szCs w:val="20"/>
        </w:rPr>
        <w:t xml:space="preserve">FOR IMMEDIATE RELEASE </w:t>
      </w:r>
      <w:r w:rsidR="00402AF4" w:rsidRPr="00F1181C">
        <w:rPr>
          <w:rFonts w:ascii="Arial" w:hAnsi="Arial" w:cs="Arial"/>
          <w:sz w:val="20"/>
          <w:szCs w:val="20"/>
        </w:rPr>
        <w:t xml:space="preserve">                                                  </w:t>
      </w:r>
      <w:r w:rsidR="009769A4" w:rsidRPr="00F1181C">
        <w:rPr>
          <w:rFonts w:ascii="Arial" w:hAnsi="Arial" w:cs="Arial"/>
          <w:sz w:val="20"/>
          <w:szCs w:val="20"/>
        </w:rPr>
        <w:t xml:space="preserve">  </w:t>
      </w:r>
      <w:r w:rsidR="00F1181C" w:rsidRPr="00F1181C">
        <w:rPr>
          <w:rFonts w:ascii="Arial" w:hAnsi="Arial" w:cs="Arial"/>
          <w:sz w:val="20"/>
          <w:szCs w:val="20"/>
        </w:rPr>
        <w:t xml:space="preserve">      Director of </w:t>
      </w:r>
      <w:r w:rsidR="00402AF4" w:rsidRPr="00F1181C">
        <w:rPr>
          <w:rFonts w:ascii="Arial" w:hAnsi="Arial" w:cs="Arial"/>
          <w:sz w:val="20"/>
          <w:szCs w:val="20"/>
        </w:rPr>
        <w:t xml:space="preserve">Business Development </w:t>
      </w:r>
      <w:r w:rsidR="00F1181C" w:rsidRPr="00F1181C">
        <w:rPr>
          <w:rFonts w:ascii="Arial" w:hAnsi="Arial" w:cs="Arial"/>
          <w:sz w:val="20"/>
          <w:szCs w:val="20"/>
        </w:rPr>
        <w:t>&amp; Human Resources</w:t>
      </w:r>
      <w:r w:rsidR="00402AF4" w:rsidRPr="00F1181C">
        <w:rPr>
          <w:rFonts w:ascii="Arial" w:hAnsi="Arial" w:cs="Arial"/>
          <w:sz w:val="20"/>
          <w:szCs w:val="20"/>
        </w:rPr>
        <w:t xml:space="preserve">                                                                                                                                 </w:t>
      </w:r>
    </w:p>
    <w:p w:rsidR="00402AF4" w:rsidRPr="00F1181C" w:rsidRDefault="00402AF4" w:rsidP="00402AF4">
      <w:pPr>
        <w:rPr>
          <w:rFonts w:ascii="Arial" w:hAnsi="Arial" w:cs="Arial"/>
          <w:sz w:val="20"/>
          <w:szCs w:val="20"/>
        </w:rPr>
      </w:pPr>
      <w:r w:rsidRPr="00F1181C">
        <w:rPr>
          <w:rFonts w:ascii="Arial" w:hAnsi="Arial" w:cs="Arial"/>
          <w:sz w:val="20"/>
          <w:szCs w:val="20"/>
        </w:rPr>
        <w:t xml:space="preserve">   </w:t>
      </w:r>
      <w:r w:rsidRPr="00F1181C">
        <w:rPr>
          <w:rFonts w:ascii="Arial" w:hAnsi="Arial" w:cs="Arial"/>
          <w:b/>
          <w:sz w:val="20"/>
          <w:szCs w:val="20"/>
        </w:rPr>
        <w:t xml:space="preserve">                                                                                                    </w:t>
      </w:r>
      <w:r w:rsidR="00324593" w:rsidRPr="00F1181C">
        <w:rPr>
          <w:rFonts w:ascii="Arial" w:hAnsi="Arial" w:cs="Arial"/>
          <w:b/>
          <w:sz w:val="20"/>
          <w:szCs w:val="20"/>
        </w:rPr>
        <w:t xml:space="preserve">  </w:t>
      </w:r>
      <w:r w:rsidRPr="00F1181C">
        <w:rPr>
          <w:rFonts w:ascii="Arial" w:hAnsi="Arial" w:cs="Arial"/>
          <w:sz w:val="20"/>
          <w:szCs w:val="20"/>
        </w:rPr>
        <w:t>Alliance Water Resources</w:t>
      </w:r>
    </w:p>
    <w:p w:rsidR="00402AF4" w:rsidRPr="00F1181C" w:rsidRDefault="00402AF4" w:rsidP="00402AF4">
      <w:pPr>
        <w:rPr>
          <w:rFonts w:ascii="Arial" w:hAnsi="Arial" w:cs="Arial"/>
          <w:sz w:val="20"/>
          <w:szCs w:val="20"/>
        </w:rPr>
      </w:pPr>
      <w:r w:rsidRPr="00F1181C">
        <w:rPr>
          <w:rFonts w:ascii="Arial" w:hAnsi="Arial" w:cs="Arial"/>
          <w:sz w:val="20"/>
          <w:szCs w:val="20"/>
        </w:rPr>
        <w:tab/>
      </w:r>
      <w:r w:rsidRPr="00F1181C">
        <w:rPr>
          <w:rFonts w:ascii="Arial" w:hAnsi="Arial" w:cs="Arial"/>
          <w:sz w:val="20"/>
          <w:szCs w:val="20"/>
        </w:rPr>
        <w:tab/>
      </w:r>
      <w:r w:rsidRPr="00F1181C">
        <w:rPr>
          <w:rFonts w:ascii="Arial" w:hAnsi="Arial" w:cs="Arial"/>
          <w:sz w:val="20"/>
          <w:szCs w:val="20"/>
        </w:rPr>
        <w:tab/>
        <w:t xml:space="preserve">                                  </w:t>
      </w:r>
      <w:r w:rsidR="00F1181C">
        <w:rPr>
          <w:rFonts w:ascii="Arial" w:hAnsi="Arial" w:cs="Arial"/>
          <w:sz w:val="20"/>
          <w:szCs w:val="20"/>
        </w:rPr>
        <w:t xml:space="preserve">                               </w:t>
      </w:r>
      <w:r w:rsidR="00324593" w:rsidRPr="00F1181C">
        <w:rPr>
          <w:rFonts w:ascii="Arial" w:hAnsi="Arial" w:cs="Arial"/>
          <w:sz w:val="20"/>
          <w:szCs w:val="20"/>
        </w:rPr>
        <w:t xml:space="preserve"> </w:t>
      </w:r>
      <w:r w:rsidRPr="00F1181C">
        <w:rPr>
          <w:rFonts w:ascii="Arial" w:hAnsi="Arial" w:cs="Arial"/>
          <w:sz w:val="20"/>
          <w:szCs w:val="20"/>
        </w:rPr>
        <w:t>206 South Keene Street</w:t>
      </w:r>
    </w:p>
    <w:p w:rsidR="00402AF4" w:rsidRPr="00F1181C" w:rsidRDefault="00402AF4" w:rsidP="00402AF4">
      <w:pPr>
        <w:rPr>
          <w:rFonts w:ascii="Arial" w:hAnsi="Arial" w:cs="Arial"/>
          <w:sz w:val="20"/>
          <w:szCs w:val="20"/>
        </w:rPr>
      </w:pPr>
      <w:r w:rsidRPr="00F1181C">
        <w:rPr>
          <w:rFonts w:ascii="Arial" w:hAnsi="Arial" w:cs="Arial"/>
          <w:sz w:val="20"/>
          <w:szCs w:val="20"/>
        </w:rPr>
        <w:t xml:space="preserve">                                                                        </w:t>
      </w:r>
      <w:r w:rsidR="00F1181C">
        <w:rPr>
          <w:rFonts w:ascii="Arial" w:hAnsi="Arial" w:cs="Arial"/>
          <w:sz w:val="20"/>
          <w:szCs w:val="20"/>
        </w:rPr>
        <w:t xml:space="preserve">                               </w:t>
      </w:r>
      <w:r w:rsidRPr="00F1181C">
        <w:rPr>
          <w:rFonts w:ascii="Arial" w:hAnsi="Arial" w:cs="Arial"/>
          <w:sz w:val="20"/>
          <w:szCs w:val="20"/>
        </w:rPr>
        <w:t xml:space="preserve">  Columbia, MO  65201 </w:t>
      </w:r>
    </w:p>
    <w:p w:rsidR="00402AF4" w:rsidRPr="00F1181C" w:rsidRDefault="00F1181C" w:rsidP="004C6A88">
      <w:pPr>
        <w:ind w:firstLine="72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00324593" w:rsidRPr="00F1181C">
        <w:rPr>
          <w:rFonts w:ascii="Arial" w:hAnsi="Arial" w:cs="Arial"/>
          <w:sz w:val="20"/>
          <w:szCs w:val="20"/>
        </w:rPr>
        <w:t xml:space="preserve">  </w:t>
      </w:r>
      <w:r w:rsidR="00402AF4" w:rsidRPr="00F1181C">
        <w:rPr>
          <w:rFonts w:ascii="Arial" w:hAnsi="Arial" w:cs="Arial"/>
          <w:sz w:val="20"/>
          <w:szCs w:val="20"/>
        </w:rPr>
        <w:t>Phone: (573) 874-8080</w:t>
      </w:r>
    </w:p>
    <w:p w:rsidR="00402AF4" w:rsidRPr="00D23EB4" w:rsidRDefault="00402AF4" w:rsidP="00402AF4">
      <w:pPr>
        <w:autoSpaceDE w:val="0"/>
        <w:autoSpaceDN w:val="0"/>
        <w:adjustRightInd w:val="0"/>
        <w:outlineLvl w:val="0"/>
        <w:rPr>
          <w:rFonts w:ascii="Arial" w:hAnsi="Arial" w:cs="Arial"/>
          <w:color w:val="000000"/>
          <w:sz w:val="21"/>
          <w:szCs w:val="20"/>
        </w:rPr>
      </w:pPr>
    </w:p>
    <w:p w:rsidR="00860A66" w:rsidRDefault="00860A66" w:rsidP="00402AF4">
      <w:pPr>
        <w:pStyle w:val="Heading1"/>
        <w:rPr>
          <w:rFonts w:ascii="Arial" w:hAnsi="Arial" w:cs="Arial"/>
          <w:sz w:val="21"/>
        </w:rPr>
      </w:pPr>
    </w:p>
    <w:p w:rsidR="00402AF4" w:rsidRPr="00D23EB4" w:rsidRDefault="00861C4A" w:rsidP="00402AF4">
      <w:pPr>
        <w:pStyle w:val="Heading1"/>
        <w:rPr>
          <w:rFonts w:ascii="Arial" w:hAnsi="Arial" w:cs="Arial"/>
          <w:sz w:val="21"/>
        </w:rPr>
      </w:pPr>
      <w:r>
        <w:rPr>
          <w:rFonts w:ascii="Arial" w:hAnsi="Arial" w:cs="Arial"/>
          <w:sz w:val="21"/>
        </w:rPr>
        <w:t>Atchi</w:t>
      </w:r>
      <w:r w:rsidR="00276497" w:rsidRPr="00D23EB4">
        <w:rPr>
          <w:rFonts w:ascii="Arial" w:hAnsi="Arial" w:cs="Arial"/>
          <w:sz w:val="21"/>
        </w:rPr>
        <w:t>son County Wholesale Water Commission</w:t>
      </w:r>
      <w:r w:rsidR="00913698" w:rsidRPr="00D23EB4">
        <w:rPr>
          <w:rFonts w:ascii="Arial" w:hAnsi="Arial" w:cs="Arial"/>
          <w:sz w:val="21"/>
        </w:rPr>
        <w:t xml:space="preserve"> </w:t>
      </w:r>
      <w:r w:rsidR="00D23EB4" w:rsidRPr="00D23EB4">
        <w:rPr>
          <w:rFonts w:ascii="Arial" w:hAnsi="Arial" w:cs="Arial"/>
          <w:sz w:val="21"/>
        </w:rPr>
        <w:t xml:space="preserve">Enters into Agreement with </w:t>
      </w:r>
      <w:r w:rsidR="00913698" w:rsidRPr="00D23EB4">
        <w:rPr>
          <w:rFonts w:ascii="Arial" w:hAnsi="Arial" w:cs="Arial"/>
          <w:sz w:val="21"/>
        </w:rPr>
        <w:t>Alliance Water Resources</w:t>
      </w:r>
    </w:p>
    <w:p w:rsidR="00402AF4" w:rsidRPr="00666F3B" w:rsidRDefault="00402AF4" w:rsidP="00402AF4">
      <w:pPr>
        <w:autoSpaceDE w:val="0"/>
        <w:autoSpaceDN w:val="0"/>
        <w:adjustRightInd w:val="0"/>
        <w:jc w:val="center"/>
        <w:rPr>
          <w:rFonts w:ascii="Times New Roman" w:hAnsi="Times New Roman"/>
          <w:b/>
          <w:bCs/>
          <w:sz w:val="20"/>
          <w:szCs w:val="20"/>
        </w:rPr>
      </w:pPr>
    </w:p>
    <w:p w:rsidR="00D23EB4" w:rsidRPr="00666F3B" w:rsidRDefault="005A0A75" w:rsidP="00913698">
      <w:pPr>
        <w:rPr>
          <w:rFonts w:ascii="Times New Roman" w:hAnsi="Times New Roman"/>
          <w:color w:val="000000"/>
          <w:sz w:val="20"/>
          <w:szCs w:val="20"/>
        </w:rPr>
      </w:pPr>
      <w:r w:rsidRPr="00666F3B">
        <w:rPr>
          <w:rFonts w:ascii="Times New Roman" w:hAnsi="Times New Roman"/>
          <w:sz w:val="20"/>
          <w:szCs w:val="20"/>
        </w:rPr>
        <w:t xml:space="preserve">(Columbia, Missouri, </w:t>
      </w:r>
      <w:r w:rsidR="007900D2" w:rsidRPr="00666F3B">
        <w:rPr>
          <w:rFonts w:ascii="Times New Roman" w:hAnsi="Times New Roman"/>
          <w:sz w:val="20"/>
          <w:szCs w:val="20"/>
        </w:rPr>
        <w:t>June</w:t>
      </w:r>
      <w:r w:rsidR="00913698" w:rsidRPr="00666F3B">
        <w:rPr>
          <w:rFonts w:ascii="Times New Roman" w:hAnsi="Times New Roman"/>
          <w:sz w:val="20"/>
          <w:szCs w:val="20"/>
        </w:rPr>
        <w:t xml:space="preserve"> </w:t>
      </w:r>
      <w:r w:rsidR="002367F4" w:rsidRPr="00666F3B">
        <w:rPr>
          <w:rFonts w:ascii="Times New Roman" w:hAnsi="Times New Roman"/>
          <w:sz w:val="20"/>
          <w:szCs w:val="20"/>
        </w:rPr>
        <w:t>20</w:t>
      </w:r>
      <w:r w:rsidR="007900D2" w:rsidRPr="00666F3B">
        <w:rPr>
          <w:rFonts w:ascii="Times New Roman" w:hAnsi="Times New Roman"/>
          <w:sz w:val="20"/>
          <w:szCs w:val="20"/>
        </w:rPr>
        <w:t>, 2013</w:t>
      </w:r>
      <w:r w:rsidR="00402AF4" w:rsidRPr="00666F3B">
        <w:rPr>
          <w:rFonts w:ascii="Times New Roman" w:hAnsi="Times New Roman"/>
          <w:sz w:val="20"/>
          <w:szCs w:val="20"/>
        </w:rPr>
        <w:t xml:space="preserve">) – </w:t>
      </w:r>
      <w:r w:rsidR="007900D2" w:rsidRPr="00666F3B">
        <w:rPr>
          <w:rFonts w:ascii="Times New Roman" w:hAnsi="Times New Roman"/>
          <w:color w:val="000000"/>
          <w:sz w:val="20"/>
          <w:szCs w:val="20"/>
        </w:rPr>
        <w:t xml:space="preserve">On June </w:t>
      </w:r>
      <w:r w:rsidR="004306A4" w:rsidRPr="00666F3B">
        <w:rPr>
          <w:rFonts w:ascii="Times New Roman" w:hAnsi="Times New Roman"/>
          <w:color w:val="000000"/>
          <w:sz w:val="20"/>
          <w:szCs w:val="20"/>
        </w:rPr>
        <w:t>13</w:t>
      </w:r>
      <w:r w:rsidR="007900D2" w:rsidRPr="00666F3B">
        <w:rPr>
          <w:rFonts w:ascii="Times New Roman" w:hAnsi="Times New Roman"/>
          <w:color w:val="000000"/>
          <w:sz w:val="20"/>
          <w:szCs w:val="20"/>
        </w:rPr>
        <w:t>, 2013</w:t>
      </w:r>
      <w:r w:rsidR="008C6AFC" w:rsidRPr="00666F3B">
        <w:rPr>
          <w:rFonts w:ascii="Times New Roman" w:hAnsi="Times New Roman"/>
          <w:color w:val="000000"/>
          <w:sz w:val="20"/>
          <w:szCs w:val="20"/>
        </w:rPr>
        <w:t xml:space="preserve"> </w:t>
      </w:r>
      <w:r w:rsidR="00861C4A" w:rsidRPr="00666F3B">
        <w:rPr>
          <w:rFonts w:ascii="Times New Roman" w:hAnsi="Times New Roman"/>
          <w:color w:val="000000"/>
          <w:sz w:val="20"/>
          <w:szCs w:val="20"/>
        </w:rPr>
        <w:t>the Atchi</w:t>
      </w:r>
      <w:r w:rsidR="007900D2" w:rsidRPr="00666F3B">
        <w:rPr>
          <w:rFonts w:ascii="Times New Roman" w:hAnsi="Times New Roman"/>
          <w:color w:val="000000"/>
          <w:sz w:val="20"/>
          <w:szCs w:val="20"/>
        </w:rPr>
        <w:t>son County</w:t>
      </w:r>
      <w:r w:rsidR="008E71B8">
        <w:rPr>
          <w:rFonts w:ascii="Times New Roman" w:hAnsi="Times New Roman"/>
          <w:color w:val="FF0000"/>
          <w:sz w:val="20"/>
          <w:szCs w:val="20"/>
        </w:rPr>
        <w:t xml:space="preserve"> </w:t>
      </w:r>
      <w:r w:rsidR="008E71B8" w:rsidRPr="006530CB">
        <w:rPr>
          <w:rFonts w:ascii="Times New Roman" w:hAnsi="Times New Roman"/>
          <w:sz w:val="20"/>
          <w:szCs w:val="20"/>
        </w:rPr>
        <w:t>(MO)</w:t>
      </w:r>
      <w:r w:rsidR="007900D2" w:rsidRPr="006530CB">
        <w:rPr>
          <w:rFonts w:ascii="Times New Roman" w:hAnsi="Times New Roman"/>
          <w:sz w:val="20"/>
          <w:szCs w:val="20"/>
        </w:rPr>
        <w:t xml:space="preserve"> </w:t>
      </w:r>
      <w:r w:rsidR="007900D2" w:rsidRPr="00666F3B">
        <w:rPr>
          <w:rFonts w:ascii="Times New Roman" w:hAnsi="Times New Roman"/>
          <w:color w:val="000000"/>
          <w:sz w:val="20"/>
          <w:szCs w:val="20"/>
        </w:rPr>
        <w:t>Wholesale Water Commission</w:t>
      </w:r>
      <w:r w:rsidR="00913698" w:rsidRPr="00666F3B">
        <w:rPr>
          <w:rFonts w:ascii="Times New Roman" w:hAnsi="Times New Roman"/>
          <w:color w:val="000000"/>
          <w:sz w:val="20"/>
          <w:szCs w:val="20"/>
        </w:rPr>
        <w:t xml:space="preserve"> </w:t>
      </w:r>
      <w:r w:rsidR="00631CAC" w:rsidRPr="00666F3B">
        <w:rPr>
          <w:rFonts w:ascii="Times New Roman" w:hAnsi="Times New Roman"/>
          <w:color w:val="000000"/>
          <w:sz w:val="20"/>
          <w:szCs w:val="20"/>
        </w:rPr>
        <w:t xml:space="preserve">(ACWWC) </w:t>
      </w:r>
      <w:r w:rsidR="00B72ADE" w:rsidRPr="00666F3B">
        <w:rPr>
          <w:rFonts w:ascii="Times New Roman" w:hAnsi="Times New Roman"/>
          <w:color w:val="000000"/>
          <w:sz w:val="20"/>
          <w:szCs w:val="20"/>
        </w:rPr>
        <w:t>approved</w:t>
      </w:r>
      <w:r w:rsidR="00913698" w:rsidRPr="00666F3B">
        <w:rPr>
          <w:rFonts w:ascii="Times New Roman" w:hAnsi="Times New Roman"/>
          <w:color w:val="000000"/>
          <w:sz w:val="20"/>
          <w:szCs w:val="20"/>
        </w:rPr>
        <w:t xml:space="preserve"> </w:t>
      </w:r>
      <w:r w:rsidR="004306A4" w:rsidRPr="00666F3B">
        <w:rPr>
          <w:rFonts w:ascii="Times New Roman" w:hAnsi="Times New Roman"/>
          <w:color w:val="000000"/>
          <w:sz w:val="20"/>
          <w:szCs w:val="20"/>
        </w:rPr>
        <w:t xml:space="preserve">a five-year agreement for </w:t>
      </w:r>
      <w:r w:rsidR="00913698" w:rsidRPr="00666F3B">
        <w:rPr>
          <w:rFonts w:ascii="Times New Roman" w:hAnsi="Times New Roman"/>
          <w:color w:val="000000"/>
          <w:sz w:val="20"/>
          <w:szCs w:val="20"/>
        </w:rPr>
        <w:t>Alliance Water Resources</w:t>
      </w:r>
      <w:r w:rsidR="004306A4" w:rsidRPr="00666F3B">
        <w:rPr>
          <w:rFonts w:ascii="Times New Roman" w:hAnsi="Times New Roman"/>
          <w:color w:val="000000"/>
          <w:sz w:val="20"/>
          <w:szCs w:val="20"/>
        </w:rPr>
        <w:t xml:space="preserve"> </w:t>
      </w:r>
      <w:r w:rsidR="00913698" w:rsidRPr="00666F3B">
        <w:rPr>
          <w:rFonts w:ascii="Times New Roman" w:hAnsi="Times New Roman"/>
          <w:color w:val="000000"/>
          <w:sz w:val="20"/>
          <w:szCs w:val="20"/>
        </w:rPr>
        <w:t>to operate</w:t>
      </w:r>
      <w:r w:rsidR="007900D2" w:rsidRPr="00666F3B">
        <w:rPr>
          <w:rFonts w:ascii="Times New Roman" w:hAnsi="Times New Roman"/>
          <w:color w:val="000000"/>
          <w:sz w:val="20"/>
          <w:szCs w:val="20"/>
        </w:rPr>
        <w:t>, maintain</w:t>
      </w:r>
      <w:r w:rsidR="00913698" w:rsidRPr="00666F3B">
        <w:rPr>
          <w:rFonts w:ascii="Times New Roman" w:hAnsi="Times New Roman"/>
          <w:color w:val="000000"/>
          <w:sz w:val="20"/>
          <w:szCs w:val="20"/>
        </w:rPr>
        <w:t xml:space="preserve"> and manage the </w:t>
      </w:r>
      <w:r w:rsidR="007900D2" w:rsidRPr="00666F3B">
        <w:rPr>
          <w:rFonts w:ascii="Times New Roman" w:hAnsi="Times New Roman"/>
          <w:color w:val="000000"/>
          <w:sz w:val="20"/>
          <w:szCs w:val="20"/>
        </w:rPr>
        <w:t xml:space="preserve">water treatment and distribution facilities </w:t>
      </w:r>
      <w:r w:rsidR="00666F3B" w:rsidRPr="00666F3B">
        <w:rPr>
          <w:rFonts w:ascii="Times New Roman" w:hAnsi="Times New Roman"/>
          <w:color w:val="000000"/>
          <w:sz w:val="20"/>
          <w:szCs w:val="20"/>
        </w:rPr>
        <w:t xml:space="preserve">for the wholesale customers </w:t>
      </w:r>
      <w:r w:rsidR="00666F3B">
        <w:rPr>
          <w:rFonts w:ascii="Times New Roman" w:hAnsi="Times New Roman"/>
          <w:color w:val="000000"/>
          <w:sz w:val="20"/>
          <w:szCs w:val="20"/>
        </w:rPr>
        <w:t xml:space="preserve">they </w:t>
      </w:r>
      <w:r w:rsidR="00666F3B" w:rsidRPr="00666F3B">
        <w:rPr>
          <w:rFonts w:ascii="Times New Roman" w:hAnsi="Times New Roman"/>
          <w:color w:val="000000"/>
          <w:sz w:val="20"/>
          <w:szCs w:val="20"/>
        </w:rPr>
        <w:t>c</w:t>
      </w:r>
      <w:r w:rsidR="00666F3B">
        <w:rPr>
          <w:rFonts w:ascii="Times New Roman" w:hAnsi="Times New Roman"/>
          <w:sz w:val="20"/>
          <w:szCs w:val="20"/>
        </w:rPr>
        <w:t xml:space="preserve">urrently </w:t>
      </w:r>
      <w:r w:rsidR="00666F3B" w:rsidRPr="00666F3B">
        <w:rPr>
          <w:rFonts w:ascii="Times New Roman" w:hAnsi="Times New Roman"/>
          <w:sz w:val="20"/>
          <w:szCs w:val="20"/>
        </w:rPr>
        <w:t>serv</w:t>
      </w:r>
      <w:r w:rsidR="00666F3B">
        <w:rPr>
          <w:rFonts w:ascii="Times New Roman" w:hAnsi="Times New Roman"/>
          <w:sz w:val="20"/>
          <w:szCs w:val="20"/>
        </w:rPr>
        <w:t xml:space="preserve">e, which includes </w:t>
      </w:r>
      <w:r w:rsidR="00666F3B" w:rsidRPr="00666F3B">
        <w:rPr>
          <w:rFonts w:ascii="Times New Roman" w:hAnsi="Times New Roman"/>
          <w:sz w:val="20"/>
          <w:szCs w:val="20"/>
        </w:rPr>
        <w:t>the cities of</w:t>
      </w:r>
      <w:r w:rsidR="00102DC5" w:rsidRPr="00666F3B">
        <w:rPr>
          <w:rFonts w:ascii="Times New Roman" w:hAnsi="Times New Roman"/>
          <w:color w:val="000000"/>
          <w:sz w:val="20"/>
          <w:szCs w:val="20"/>
        </w:rPr>
        <w:t xml:space="preserve"> </w:t>
      </w:r>
      <w:r w:rsidR="00666F3B" w:rsidRPr="00666F3B">
        <w:rPr>
          <w:rFonts w:ascii="Times New Roman" w:hAnsi="Times New Roman"/>
          <w:color w:val="000000"/>
          <w:sz w:val="20"/>
          <w:szCs w:val="20"/>
        </w:rPr>
        <w:t>Fairfax, Rock Port and Tarkio and the Atchison</w:t>
      </w:r>
      <w:r w:rsidR="002E5EC4">
        <w:rPr>
          <w:rFonts w:ascii="Times New Roman" w:hAnsi="Times New Roman"/>
          <w:color w:val="000000"/>
          <w:sz w:val="20"/>
          <w:szCs w:val="20"/>
        </w:rPr>
        <w:t xml:space="preserve"> County PWSD #1</w:t>
      </w:r>
      <w:r w:rsidR="00663872">
        <w:rPr>
          <w:rFonts w:ascii="Times New Roman" w:hAnsi="Times New Roman"/>
          <w:color w:val="000000"/>
          <w:sz w:val="20"/>
          <w:szCs w:val="20"/>
        </w:rPr>
        <w:t>.</w:t>
      </w:r>
    </w:p>
    <w:p w:rsidR="004306A4" w:rsidRPr="00627E12" w:rsidRDefault="004306A4" w:rsidP="00913698">
      <w:pPr>
        <w:rPr>
          <w:rFonts w:ascii="Times New Roman" w:hAnsi="Times New Roman"/>
          <w:color w:val="000000"/>
          <w:sz w:val="20"/>
          <w:szCs w:val="20"/>
        </w:rPr>
      </w:pPr>
    </w:p>
    <w:p w:rsidR="001B4A1B" w:rsidRPr="00627E12" w:rsidRDefault="001B4A1B" w:rsidP="001B4A1B">
      <w:pPr>
        <w:rPr>
          <w:rFonts w:ascii="Times New Roman" w:hAnsi="Times New Roman"/>
          <w:color w:val="000000"/>
          <w:sz w:val="20"/>
          <w:szCs w:val="20"/>
        </w:rPr>
      </w:pPr>
      <w:r w:rsidRPr="00627E12">
        <w:rPr>
          <w:rFonts w:ascii="Times New Roman" w:hAnsi="Times New Roman"/>
          <w:color w:val="000000"/>
          <w:sz w:val="20"/>
          <w:szCs w:val="20"/>
        </w:rPr>
        <w:t xml:space="preserve">The ACWWC was formed by joint contract under the Joint Municipal Utility Commission Act set forth in the Revised Statutes of Missouri. Atchison County is located in Northwest Missouri, and the commission consists of the City of Fairfax, the City of Rock Port, the City of Tarkio and the Atchison County PWSD #1. The commission began </w:t>
      </w:r>
      <w:r w:rsidR="005C0208">
        <w:rPr>
          <w:rFonts w:ascii="Times New Roman" w:hAnsi="Times New Roman"/>
          <w:color w:val="000000"/>
          <w:sz w:val="20"/>
          <w:szCs w:val="20"/>
        </w:rPr>
        <w:t>to find a</w:t>
      </w:r>
      <w:r w:rsidRPr="00627E12">
        <w:rPr>
          <w:rFonts w:ascii="Times New Roman" w:hAnsi="Times New Roman"/>
          <w:color w:val="000000"/>
          <w:sz w:val="20"/>
          <w:szCs w:val="20"/>
        </w:rPr>
        <w:t xml:space="preserve"> solution to the water needs in these communities, where curren</w:t>
      </w:r>
      <w:r w:rsidR="005C0208">
        <w:rPr>
          <w:rFonts w:ascii="Times New Roman" w:hAnsi="Times New Roman"/>
          <w:color w:val="000000"/>
          <w:sz w:val="20"/>
          <w:szCs w:val="20"/>
        </w:rPr>
        <w:t xml:space="preserve">t water facilities were old, </w:t>
      </w:r>
      <w:r w:rsidRPr="00627E12">
        <w:rPr>
          <w:rFonts w:ascii="Times New Roman" w:hAnsi="Times New Roman"/>
          <w:color w:val="000000"/>
          <w:sz w:val="20"/>
          <w:szCs w:val="20"/>
        </w:rPr>
        <w:t xml:space="preserve">dilapidated and </w:t>
      </w:r>
      <w:r w:rsidR="007C4760">
        <w:rPr>
          <w:rFonts w:ascii="Times New Roman" w:hAnsi="Times New Roman"/>
          <w:color w:val="000000"/>
          <w:sz w:val="20"/>
          <w:szCs w:val="20"/>
        </w:rPr>
        <w:t xml:space="preserve">in need of </w:t>
      </w:r>
      <w:r w:rsidR="005C0208">
        <w:rPr>
          <w:rFonts w:ascii="Times New Roman" w:hAnsi="Times New Roman"/>
          <w:color w:val="000000"/>
          <w:sz w:val="20"/>
          <w:szCs w:val="20"/>
        </w:rPr>
        <w:t>replacement</w:t>
      </w:r>
      <w:r w:rsidRPr="00627E12">
        <w:rPr>
          <w:rFonts w:ascii="Times New Roman" w:hAnsi="Times New Roman"/>
          <w:color w:val="000000"/>
          <w:sz w:val="20"/>
          <w:szCs w:val="20"/>
        </w:rPr>
        <w:t xml:space="preserve">. </w:t>
      </w:r>
      <w:r w:rsidR="007C4760" w:rsidRPr="00627E12">
        <w:rPr>
          <w:rFonts w:ascii="Times New Roman" w:hAnsi="Times New Roman"/>
          <w:color w:val="000000"/>
          <w:sz w:val="20"/>
          <w:szCs w:val="20"/>
        </w:rPr>
        <w:t xml:space="preserve">Construction </w:t>
      </w:r>
      <w:r w:rsidR="007C4760">
        <w:rPr>
          <w:rFonts w:ascii="Times New Roman" w:hAnsi="Times New Roman"/>
          <w:color w:val="000000"/>
          <w:sz w:val="20"/>
          <w:szCs w:val="20"/>
        </w:rPr>
        <w:t>on t</w:t>
      </w:r>
      <w:r w:rsidRPr="00627E12">
        <w:rPr>
          <w:rFonts w:ascii="Times New Roman" w:hAnsi="Times New Roman"/>
          <w:color w:val="000000"/>
          <w:sz w:val="20"/>
          <w:szCs w:val="20"/>
        </w:rPr>
        <w:t>he new  infrastructure includes three wells, one 2.5 MGD treatment plant, one 500,000-gallon storage at plant site, one elevated 250,000-gallon tower, 22 miles of transmission lines, metered connections to Fairfax, Rock Port and Tarkio, two high ser</w:t>
      </w:r>
      <w:r w:rsidR="007C4760">
        <w:rPr>
          <w:rFonts w:ascii="Times New Roman" w:hAnsi="Times New Roman"/>
          <w:color w:val="000000"/>
          <w:sz w:val="20"/>
          <w:szCs w:val="20"/>
        </w:rPr>
        <w:t>vice pumps and one booster pump and</w:t>
      </w:r>
      <w:r w:rsidRPr="00627E12">
        <w:rPr>
          <w:rFonts w:ascii="Times New Roman" w:hAnsi="Times New Roman"/>
          <w:color w:val="000000"/>
          <w:sz w:val="20"/>
          <w:szCs w:val="20"/>
        </w:rPr>
        <w:t xml:space="preserve"> began in January of 2012. </w:t>
      </w:r>
    </w:p>
    <w:p w:rsidR="001B4A1B" w:rsidRPr="00627E12" w:rsidRDefault="001B4A1B" w:rsidP="001B4A1B">
      <w:pPr>
        <w:rPr>
          <w:rFonts w:ascii="Times New Roman" w:hAnsi="Times New Roman"/>
          <w:color w:val="000000"/>
          <w:sz w:val="20"/>
          <w:szCs w:val="20"/>
        </w:rPr>
      </w:pPr>
    </w:p>
    <w:p w:rsidR="003D3405" w:rsidRPr="00627E12" w:rsidRDefault="007C4760" w:rsidP="00913698">
      <w:pPr>
        <w:rPr>
          <w:rFonts w:ascii="Times New Roman" w:hAnsi="Times New Roman"/>
          <w:color w:val="000000"/>
          <w:sz w:val="20"/>
          <w:szCs w:val="20"/>
        </w:rPr>
      </w:pPr>
      <w:r>
        <w:rPr>
          <w:rFonts w:ascii="Times New Roman" w:hAnsi="Times New Roman"/>
          <w:color w:val="000000"/>
          <w:sz w:val="20"/>
          <w:szCs w:val="20"/>
        </w:rPr>
        <w:t>Alliance’s</w:t>
      </w:r>
      <w:r w:rsidR="00102DC5" w:rsidRPr="00627E12">
        <w:rPr>
          <w:rFonts w:ascii="Times New Roman" w:hAnsi="Times New Roman"/>
          <w:color w:val="000000"/>
          <w:sz w:val="20"/>
          <w:szCs w:val="20"/>
        </w:rPr>
        <w:t xml:space="preserve"> responsibilities </w:t>
      </w:r>
      <w:r w:rsidR="001B4A1B" w:rsidRPr="00627E12">
        <w:rPr>
          <w:rFonts w:ascii="Times New Roman" w:hAnsi="Times New Roman"/>
          <w:color w:val="000000"/>
          <w:sz w:val="20"/>
          <w:szCs w:val="20"/>
        </w:rPr>
        <w:t>will include</w:t>
      </w:r>
      <w:r w:rsidR="00102DC5" w:rsidRPr="00627E12">
        <w:rPr>
          <w:rFonts w:ascii="Times New Roman" w:hAnsi="Times New Roman"/>
          <w:color w:val="000000"/>
          <w:sz w:val="20"/>
          <w:szCs w:val="20"/>
        </w:rPr>
        <w:t xml:space="preserve"> routine inspection, maintenance and emergency repair</w:t>
      </w:r>
      <w:r w:rsidR="003D3405" w:rsidRPr="00627E12">
        <w:rPr>
          <w:rFonts w:ascii="Times New Roman" w:hAnsi="Times New Roman"/>
          <w:color w:val="000000"/>
          <w:sz w:val="20"/>
          <w:szCs w:val="20"/>
        </w:rPr>
        <w:t xml:space="preserve"> to all Commission-owned faciliti</w:t>
      </w:r>
      <w:r w:rsidR="00102DC5" w:rsidRPr="00627E12">
        <w:rPr>
          <w:rFonts w:ascii="Times New Roman" w:hAnsi="Times New Roman"/>
          <w:color w:val="000000"/>
          <w:sz w:val="20"/>
          <w:szCs w:val="20"/>
        </w:rPr>
        <w:t xml:space="preserve">es, </w:t>
      </w:r>
      <w:r w:rsidR="003D3405" w:rsidRPr="00627E12">
        <w:rPr>
          <w:rFonts w:ascii="Times New Roman" w:hAnsi="Times New Roman"/>
          <w:color w:val="000000"/>
          <w:sz w:val="20"/>
          <w:szCs w:val="20"/>
        </w:rPr>
        <w:t>collect</w:t>
      </w:r>
      <w:r w:rsidR="00631CAC" w:rsidRPr="00627E12">
        <w:rPr>
          <w:rFonts w:ascii="Times New Roman" w:hAnsi="Times New Roman"/>
          <w:color w:val="000000"/>
          <w:sz w:val="20"/>
          <w:szCs w:val="20"/>
        </w:rPr>
        <w:t>ion</w:t>
      </w:r>
      <w:r w:rsidR="003D3405" w:rsidRPr="00627E12">
        <w:rPr>
          <w:rFonts w:ascii="Times New Roman" w:hAnsi="Times New Roman"/>
          <w:color w:val="000000"/>
          <w:sz w:val="20"/>
          <w:szCs w:val="20"/>
        </w:rPr>
        <w:t xml:space="preserve"> and test</w:t>
      </w:r>
      <w:r w:rsidR="00631CAC" w:rsidRPr="00627E12">
        <w:rPr>
          <w:rFonts w:ascii="Times New Roman" w:hAnsi="Times New Roman"/>
          <w:color w:val="000000"/>
          <w:sz w:val="20"/>
          <w:szCs w:val="20"/>
        </w:rPr>
        <w:t>ing of</w:t>
      </w:r>
      <w:r w:rsidR="003D3405" w:rsidRPr="00627E12">
        <w:rPr>
          <w:rFonts w:ascii="Times New Roman" w:hAnsi="Times New Roman"/>
          <w:color w:val="000000"/>
          <w:sz w:val="20"/>
          <w:szCs w:val="20"/>
        </w:rPr>
        <w:t xml:space="preserve"> all water quality samples required by federal and/or state agencies, develop</w:t>
      </w:r>
      <w:r w:rsidR="00631CAC" w:rsidRPr="00627E12">
        <w:rPr>
          <w:rFonts w:ascii="Times New Roman" w:hAnsi="Times New Roman"/>
          <w:color w:val="000000"/>
          <w:sz w:val="20"/>
          <w:szCs w:val="20"/>
        </w:rPr>
        <w:t>ment</w:t>
      </w:r>
      <w:r w:rsidR="003D3405" w:rsidRPr="00627E12">
        <w:rPr>
          <w:rFonts w:ascii="Times New Roman" w:hAnsi="Times New Roman"/>
          <w:color w:val="000000"/>
          <w:sz w:val="20"/>
          <w:szCs w:val="20"/>
        </w:rPr>
        <w:t xml:space="preserve"> and implement</w:t>
      </w:r>
      <w:r w:rsidR="00631CAC" w:rsidRPr="00627E12">
        <w:rPr>
          <w:rFonts w:ascii="Times New Roman" w:hAnsi="Times New Roman"/>
          <w:color w:val="000000"/>
          <w:sz w:val="20"/>
          <w:szCs w:val="20"/>
        </w:rPr>
        <w:t>ation of</w:t>
      </w:r>
      <w:r w:rsidR="003D3405" w:rsidRPr="00627E12">
        <w:rPr>
          <w:rFonts w:ascii="Times New Roman" w:hAnsi="Times New Roman"/>
          <w:color w:val="000000"/>
          <w:sz w:val="20"/>
          <w:szCs w:val="20"/>
        </w:rPr>
        <w:t xml:space="preserve"> programs, policies and procedures </w:t>
      </w:r>
      <w:r w:rsidR="00B35486">
        <w:rPr>
          <w:rFonts w:ascii="Times New Roman" w:hAnsi="Times New Roman"/>
          <w:color w:val="000000"/>
          <w:sz w:val="20"/>
          <w:szCs w:val="20"/>
        </w:rPr>
        <w:t>regarding</w:t>
      </w:r>
      <w:r w:rsidR="003D3405" w:rsidRPr="00627E12">
        <w:rPr>
          <w:rFonts w:ascii="Times New Roman" w:hAnsi="Times New Roman"/>
          <w:color w:val="000000"/>
          <w:sz w:val="20"/>
          <w:szCs w:val="20"/>
        </w:rPr>
        <w:t xml:space="preserve"> emergency response </w:t>
      </w:r>
      <w:r w:rsidR="00B35486">
        <w:rPr>
          <w:rFonts w:ascii="Times New Roman" w:hAnsi="Times New Roman"/>
          <w:color w:val="000000"/>
          <w:sz w:val="20"/>
          <w:szCs w:val="20"/>
        </w:rPr>
        <w:t>and personnel</w:t>
      </w:r>
      <w:r w:rsidR="00631CAC" w:rsidRPr="00627E12">
        <w:rPr>
          <w:rFonts w:ascii="Times New Roman" w:hAnsi="Times New Roman"/>
          <w:color w:val="000000"/>
          <w:sz w:val="20"/>
          <w:szCs w:val="20"/>
        </w:rPr>
        <w:t>, scheduling of</w:t>
      </w:r>
      <w:r w:rsidR="003D3405" w:rsidRPr="00627E12">
        <w:rPr>
          <w:rFonts w:ascii="Times New Roman" w:hAnsi="Times New Roman"/>
          <w:color w:val="000000"/>
          <w:sz w:val="20"/>
          <w:szCs w:val="20"/>
        </w:rPr>
        <w:t xml:space="preserve"> ongoing pre</w:t>
      </w:r>
      <w:r w:rsidR="00631CAC" w:rsidRPr="00627E12">
        <w:rPr>
          <w:rFonts w:ascii="Times New Roman" w:hAnsi="Times New Roman"/>
          <w:color w:val="000000"/>
          <w:sz w:val="20"/>
          <w:szCs w:val="20"/>
        </w:rPr>
        <w:t>ventative maintenance, regular</w:t>
      </w:r>
      <w:r w:rsidR="003D3405" w:rsidRPr="00627E12">
        <w:rPr>
          <w:rFonts w:ascii="Times New Roman" w:hAnsi="Times New Roman"/>
          <w:color w:val="000000"/>
          <w:sz w:val="20"/>
          <w:szCs w:val="20"/>
        </w:rPr>
        <w:t xml:space="preserve"> flush</w:t>
      </w:r>
      <w:r w:rsidR="00631CAC" w:rsidRPr="00627E12">
        <w:rPr>
          <w:rFonts w:ascii="Times New Roman" w:hAnsi="Times New Roman"/>
          <w:color w:val="000000"/>
          <w:sz w:val="20"/>
          <w:szCs w:val="20"/>
        </w:rPr>
        <w:t>ing</w:t>
      </w:r>
      <w:r w:rsidR="003D3405" w:rsidRPr="00627E12">
        <w:rPr>
          <w:rFonts w:ascii="Times New Roman" w:hAnsi="Times New Roman"/>
          <w:color w:val="000000"/>
          <w:sz w:val="20"/>
          <w:szCs w:val="20"/>
        </w:rPr>
        <w:t>, read</w:t>
      </w:r>
      <w:r w:rsidR="00631CAC" w:rsidRPr="00627E12">
        <w:rPr>
          <w:rFonts w:ascii="Times New Roman" w:hAnsi="Times New Roman"/>
          <w:color w:val="000000"/>
          <w:sz w:val="20"/>
          <w:szCs w:val="20"/>
        </w:rPr>
        <w:t>ing</w:t>
      </w:r>
      <w:r w:rsidR="003D3405" w:rsidRPr="00627E12">
        <w:rPr>
          <w:rFonts w:ascii="Times New Roman" w:hAnsi="Times New Roman"/>
          <w:color w:val="000000"/>
          <w:sz w:val="20"/>
          <w:szCs w:val="20"/>
        </w:rPr>
        <w:t xml:space="preserve"> meters</w:t>
      </w:r>
      <w:r w:rsidR="00B72ADE" w:rsidRPr="00627E12">
        <w:rPr>
          <w:rFonts w:ascii="Times New Roman" w:hAnsi="Times New Roman"/>
          <w:color w:val="000000"/>
          <w:sz w:val="20"/>
          <w:szCs w:val="20"/>
        </w:rPr>
        <w:t>,</w:t>
      </w:r>
      <w:r w:rsidR="00631CAC" w:rsidRPr="00627E12">
        <w:rPr>
          <w:rFonts w:ascii="Times New Roman" w:hAnsi="Times New Roman"/>
          <w:color w:val="000000"/>
          <w:sz w:val="20"/>
          <w:szCs w:val="20"/>
        </w:rPr>
        <w:t xml:space="preserve"> preparing</w:t>
      </w:r>
      <w:r w:rsidR="003D3405" w:rsidRPr="00627E12">
        <w:rPr>
          <w:rFonts w:ascii="Times New Roman" w:hAnsi="Times New Roman"/>
          <w:color w:val="000000"/>
          <w:sz w:val="20"/>
          <w:szCs w:val="20"/>
        </w:rPr>
        <w:t xml:space="preserve"> monthly bills, respond</w:t>
      </w:r>
      <w:r w:rsidR="00631CAC" w:rsidRPr="00627E12">
        <w:rPr>
          <w:rFonts w:ascii="Times New Roman" w:hAnsi="Times New Roman"/>
          <w:color w:val="000000"/>
          <w:sz w:val="20"/>
          <w:szCs w:val="20"/>
        </w:rPr>
        <w:t>ing</w:t>
      </w:r>
      <w:r w:rsidR="003D3405" w:rsidRPr="00627E12">
        <w:rPr>
          <w:rFonts w:ascii="Times New Roman" w:hAnsi="Times New Roman"/>
          <w:color w:val="000000"/>
          <w:sz w:val="20"/>
          <w:szCs w:val="20"/>
        </w:rPr>
        <w:t xml:space="preserve"> to utility locate requests, GIS/IT services, recommend</w:t>
      </w:r>
      <w:r w:rsidR="00631CAC" w:rsidRPr="00627E12">
        <w:rPr>
          <w:rFonts w:ascii="Times New Roman" w:hAnsi="Times New Roman"/>
          <w:color w:val="000000"/>
          <w:sz w:val="20"/>
          <w:szCs w:val="20"/>
        </w:rPr>
        <w:t>ing</w:t>
      </w:r>
      <w:r w:rsidR="00B72ADE" w:rsidRPr="00627E12">
        <w:rPr>
          <w:rFonts w:ascii="Times New Roman" w:hAnsi="Times New Roman"/>
          <w:color w:val="000000"/>
          <w:sz w:val="20"/>
          <w:szCs w:val="20"/>
        </w:rPr>
        <w:t xml:space="preserve"> system improvements, </w:t>
      </w:r>
      <w:r w:rsidR="00631CAC" w:rsidRPr="00627E12">
        <w:rPr>
          <w:rFonts w:ascii="Times New Roman" w:hAnsi="Times New Roman"/>
          <w:color w:val="000000"/>
          <w:sz w:val="20"/>
          <w:szCs w:val="20"/>
        </w:rPr>
        <w:t>providing</w:t>
      </w:r>
      <w:r w:rsidR="003D3405" w:rsidRPr="00627E12">
        <w:rPr>
          <w:rFonts w:ascii="Times New Roman" w:hAnsi="Times New Roman"/>
          <w:color w:val="000000"/>
          <w:sz w:val="20"/>
          <w:szCs w:val="20"/>
        </w:rPr>
        <w:t xml:space="preserve"> on-call and after-hours response</w:t>
      </w:r>
      <w:r w:rsidR="00631CAC" w:rsidRPr="00627E12">
        <w:rPr>
          <w:rFonts w:ascii="Times New Roman" w:hAnsi="Times New Roman"/>
          <w:color w:val="000000"/>
          <w:sz w:val="20"/>
          <w:szCs w:val="20"/>
        </w:rPr>
        <w:t xml:space="preserve"> services, </w:t>
      </w:r>
      <w:r>
        <w:rPr>
          <w:rFonts w:ascii="Times New Roman" w:hAnsi="Times New Roman"/>
          <w:color w:val="000000"/>
          <w:sz w:val="20"/>
          <w:szCs w:val="20"/>
        </w:rPr>
        <w:t xml:space="preserve">and maintaining regular communication with the commission through </w:t>
      </w:r>
      <w:r w:rsidR="00B35486">
        <w:rPr>
          <w:rFonts w:ascii="Times New Roman" w:hAnsi="Times New Roman"/>
          <w:color w:val="000000"/>
          <w:sz w:val="20"/>
          <w:szCs w:val="20"/>
        </w:rPr>
        <w:t xml:space="preserve">monthly reports </w:t>
      </w:r>
      <w:r>
        <w:rPr>
          <w:rFonts w:ascii="Times New Roman" w:hAnsi="Times New Roman"/>
          <w:color w:val="000000"/>
          <w:sz w:val="20"/>
          <w:szCs w:val="20"/>
        </w:rPr>
        <w:t>and</w:t>
      </w:r>
      <w:r w:rsidR="003D3405" w:rsidRPr="00627E12">
        <w:rPr>
          <w:rFonts w:ascii="Times New Roman" w:hAnsi="Times New Roman"/>
          <w:color w:val="000000"/>
          <w:sz w:val="20"/>
          <w:szCs w:val="20"/>
        </w:rPr>
        <w:t xml:space="preserve"> attend</w:t>
      </w:r>
      <w:r w:rsidR="00631CAC" w:rsidRPr="00627E12">
        <w:rPr>
          <w:rFonts w:ascii="Times New Roman" w:hAnsi="Times New Roman"/>
          <w:color w:val="000000"/>
          <w:sz w:val="20"/>
          <w:szCs w:val="20"/>
        </w:rPr>
        <w:t>ing</w:t>
      </w:r>
      <w:r w:rsidR="00B35486">
        <w:rPr>
          <w:rFonts w:ascii="Times New Roman" w:hAnsi="Times New Roman"/>
          <w:color w:val="000000"/>
          <w:sz w:val="20"/>
          <w:szCs w:val="20"/>
        </w:rPr>
        <w:t xml:space="preserve"> monthly c</w:t>
      </w:r>
      <w:r>
        <w:rPr>
          <w:rFonts w:ascii="Times New Roman" w:hAnsi="Times New Roman"/>
          <w:color w:val="000000"/>
          <w:sz w:val="20"/>
          <w:szCs w:val="20"/>
        </w:rPr>
        <w:t>ommission meetings</w:t>
      </w:r>
      <w:r w:rsidR="003D3405" w:rsidRPr="00627E12">
        <w:rPr>
          <w:rFonts w:ascii="Times New Roman" w:hAnsi="Times New Roman"/>
          <w:color w:val="000000"/>
          <w:sz w:val="20"/>
          <w:szCs w:val="20"/>
        </w:rPr>
        <w:t xml:space="preserve">. </w:t>
      </w:r>
    </w:p>
    <w:p w:rsidR="002C2DE1" w:rsidRPr="00627E12" w:rsidRDefault="002C2DE1" w:rsidP="00913698">
      <w:pPr>
        <w:rPr>
          <w:rFonts w:ascii="Times New Roman" w:hAnsi="Times New Roman"/>
          <w:color w:val="000000"/>
          <w:sz w:val="20"/>
          <w:szCs w:val="20"/>
        </w:rPr>
      </w:pPr>
    </w:p>
    <w:p w:rsidR="000F3BED" w:rsidRPr="00627E12" w:rsidRDefault="001B4A1B" w:rsidP="00913698">
      <w:pPr>
        <w:rPr>
          <w:rFonts w:ascii="Times New Roman" w:hAnsi="Times New Roman"/>
          <w:color w:val="000000"/>
          <w:sz w:val="20"/>
          <w:szCs w:val="20"/>
        </w:rPr>
      </w:pPr>
      <w:r w:rsidRPr="00627E12">
        <w:rPr>
          <w:rFonts w:ascii="Times New Roman" w:hAnsi="Times New Roman"/>
          <w:color w:val="000000"/>
          <w:sz w:val="20"/>
          <w:szCs w:val="20"/>
        </w:rPr>
        <w:t>During</w:t>
      </w:r>
      <w:r w:rsidR="002C2DE1" w:rsidRPr="00627E12">
        <w:rPr>
          <w:rFonts w:ascii="Times New Roman" w:hAnsi="Times New Roman"/>
          <w:color w:val="000000"/>
          <w:sz w:val="20"/>
          <w:szCs w:val="20"/>
        </w:rPr>
        <w:t xml:space="preserve"> final stages of constr</w:t>
      </w:r>
      <w:r w:rsidR="00B35486">
        <w:rPr>
          <w:rFonts w:ascii="Times New Roman" w:hAnsi="Times New Roman"/>
          <w:color w:val="000000"/>
          <w:sz w:val="20"/>
          <w:szCs w:val="20"/>
        </w:rPr>
        <w:t xml:space="preserve">uction, Alliance will </w:t>
      </w:r>
      <w:r w:rsidR="007C4760">
        <w:rPr>
          <w:rFonts w:ascii="Times New Roman" w:hAnsi="Times New Roman"/>
          <w:color w:val="000000"/>
          <w:sz w:val="20"/>
          <w:szCs w:val="20"/>
        </w:rPr>
        <w:t>provide</w:t>
      </w:r>
      <w:r w:rsidR="002C2DE1" w:rsidRPr="00627E12">
        <w:rPr>
          <w:rFonts w:ascii="Times New Roman" w:hAnsi="Times New Roman"/>
          <w:color w:val="000000"/>
          <w:sz w:val="20"/>
          <w:szCs w:val="20"/>
        </w:rPr>
        <w:t xml:space="preserve"> </w:t>
      </w:r>
      <w:r w:rsidR="002B3D03">
        <w:rPr>
          <w:rFonts w:ascii="Times New Roman" w:hAnsi="Times New Roman"/>
          <w:color w:val="000000"/>
          <w:sz w:val="20"/>
          <w:szCs w:val="20"/>
        </w:rPr>
        <w:t xml:space="preserve">the </w:t>
      </w:r>
      <w:r w:rsidR="002C2DE1" w:rsidRPr="00627E12">
        <w:rPr>
          <w:rFonts w:ascii="Times New Roman" w:hAnsi="Times New Roman"/>
          <w:color w:val="000000"/>
          <w:sz w:val="20"/>
          <w:szCs w:val="20"/>
        </w:rPr>
        <w:t xml:space="preserve">operational and </w:t>
      </w:r>
      <w:r w:rsidR="00AD46AC" w:rsidRPr="00627E12">
        <w:rPr>
          <w:rFonts w:ascii="Times New Roman" w:hAnsi="Times New Roman"/>
          <w:color w:val="000000"/>
          <w:sz w:val="20"/>
          <w:szCs w:val="20"/>
        </w:rPr>
        <w:t>management</w:t>
      </w:r>
      <w:r w:rsidR="002C2DE1" w:rsidRPr="00627E12">
        <w:rPr>
          <w:rFonts w:ascii="Times New Roman" w:hAnsi="Times New Roman"/>
          <w:color w:val="000000"/>
          <w:sz w:val="20"/>
          <w:szCs w:val="20"/>
        </w:rPr>
        <w:t xml:space="preserve"> expertise </w:t>
      </w:r>
      <w:r w:rsidR="00B35486">
        <w:rPr>
          <w:rFonts w:ascii="Times New Roman" w:hAnsi="Times New Roman"/>
          <w:color w:val="000000"/>
          <w:sz w:val="20"/>
          <w:szCs w:val="20"/>
        </w:rPr>
        <w:t xml:space="preserve">needed </w:t>
      </w:r>
      <w:r w:rsidR="002C2DE1" w:rsidRPr="00627E12">
        <w:rPr>
          <w:rFonts w:ascii="Times New Roman" w:hAnsi="Times New Roman"/>
          <w:color w:val="000000"/>
          <w:sz w:val="20"/>
          <w:szCs w:val="20"/>
        </w:rPr>
        <w:t>to bring th</w:t>
      </w:r>
      <w:r w:rsidR="00B35486">
        <w:rPr>
          <w:rFonts w:ascii="Times New Roman" w:hAnsi="Times New Roman"/>
          <w:color w:val="000000"/>
          <w:sz w:val="20"/>
          <w:szCs w:val="20"/>
        </w:rPr>
        <w:t xml:space="preserve">e system online. Alliance has </w:t>
      </w:r>
      <w:r w:rsidR="002C2DE1" w:rsidRPr="00627E12">
        <w:rPr>
          <w:rFonts w:ascii="Times New Roman" w:hAnsi="Times New Roman"/>
          <w:color w:val="000000"/>
          <w:sz w:val="20"/>
          <w:szCs w:val="20"/>
        </w:rPr>
        <w:t>significan</w:t>
      </w:r>
      <w:r w:rsidR="00B35486">
        <w:rPr>
          <w:rFonts w:ascii="Times New Roman" w:hAnsi="Times New Roman"/>
          <w:color w:val="000000"/>
          <w:sz w:val="20"/>
          <w:szCs w:val="20"/>
        </w:rPr>
        <w:t xml:space="preserve">t, </w:t>
      </w:r>
      <w:r w:rsidR="002C2DE1" w:rsidRPr="00627E12">
        <w:rPr>
          <w:rFonts w:ascii="Times New Roman" w:hAnsi="Times New Roman"/>
          <w:color w:val="000000"/>
          <w:sz w:val="20"/>
          <w:szCs w:val="20"/>
        </w:rPr>
        <w:t>qualified experience w</w:t>
      </w:r>
      <w:r w:rsidR="00B35486">
        <w:rPr>
          <w:rFonts w:ascii="Times New Roman" w:hAnsi="Times New Roman"/>
          <w:color w:val="000000"/>
          <w:sz w:val="20"/>
          <w:szCs w:val="20"/>
        </w:rPr>
        <w:t xml:space="preserve">ith start-up operations for </w:t>
      </w:r>
      <w:r w:rsidR="002C2DE1" w:rsidRPr="00627E12">
        <w:rPr>
          <w:rFonts w:ascii="Times New Roman" w:hAnsi="Times New Roman"/>
          <w:color w:val="000000"/>
          <w:sz w:val="20"/>
          <w:szCs w:val="20"/>
        </w:rPr>
        <w:t>water treatment and distribution systems</w:t>
      </w:r>
      <w:r w:rsidR="004306A4">
        <w:rPr>
          <w:rFonts w:ascii="Times New Roman" w:hAnsi="Times New Roman"/>
          <w:color w:val="000000"/>
          <w:sz w:val="20"/>
          <w:szCs w:val="20"/>
        </w:rPr>
        <w:t xml:space="preserve"> and has assigned </w:t>
      </w:r>
      <w:r w:rsidR="00AD46AC" w:rsidRPr="00627E12">
        <w:rPr>
          <w:rFonts w:ascii="Times New Roman" w:hAnsi="Times New Roman"/>
          <w:color w:val="000000"/>
          <w:sz w:val="20"/>
          <w:szCs w:val="20"/>
        </w:rPr>
        <w:t xml:space="preserve">Bob Ross </w:t>
      </w:r>
      <w:r w:rsidR="00C626FF" w:rsidRPr="00627E12">
        <w:rPr>
          <w:rFonts w:ascii="Times New Roman" w:hAnsi="Times New Roman"/>
          <w:color w:val="000000"/>
          <w:sz w:val="20"/>
          <w:szCs w:val="20"/>
        </w:rPr>
        <w:t>as</w:t>
      </w:r>
      <w:r w:rsidR="002C2DE1" w:rsidRPr="00627E12">
        <w:rPr>
          <w:rFonts w:ascii="Times New Roman" w:hAnsi="Times New Roman"/>
          <w:color w:val="000000"/>
          <w:sz w:val="20"/>
          <w:szCs w:val="20"/>
        </w:rPr>
        <w:t xml:space="preserve"> </w:t>
      </w:r>
      <w:r w:rsidR="00D07189">
        <w:rPr>
          <w:rFonts w:ascii="Times New Roman" w:hAnsi="Times New Roman"/>
          <w:color w:val="000000"/>
          <w:sz w:val="20"/>
          <w:szCs w:val="20"/>
        </w:rPr>
        <w:t>the</w:t>
      </w:r>
      <w:r w:rsidR="002C2DE1" w:rsidRPr="00627E12">
        <w:rPr>
          <w:rFonts w:ascii="Times New Roman" w:hAnsi="Times New Roman"/>
          <w:color w:val="000000"/>
          <w:sz w:val="20"/>
          <w:szCs w:val="20"/>
        </w:rPr>
        <w:t xml:space="preserve"> </w:t>
      </w:r>
      <w:r w:rsidR="00202397">
        <w:rPr>
          <w:rFonts w:ascii="Times New Roman" w:hAnsi="Times New Roman"/>
          <w:color w:val="000000"/>
          <w:sz w:val="20"/>
          <w:szCs w:val="20"/>
        </w:rPr>
        <w:t xml:space="preserve">division </w:t>
      </w:r>
      <w:r w:rsidR="002C2DE1" w:rsidRPr="00627E12">
        <w:rPr>
          <w:rFonts w:ascii="Times New Roman" w:hAnsi="Times New Roman"/>
          <w:color w:val="000000"/>
          <w:sz w:val="20"/>
          <w:szCs w:val="20"/>
        </w:rPr>
        <w:t>manager</w:t>
      </w:r>
      <w:r w:rsidR="00AD46AC" w:rsidRPr="00627E12">
        <w:rPr>
          <w:rFonts w:ascii="Times New Roman" w:hAnsi="Times New Roman"/>
          <w:color w:val="000000"/>
          <w:sz w:val="20"/>
          <w:szCs w:val="20"/>
        </w:rPr>
        <w:t>. Ross’</w:t>
      </w:r>
      <w:r w:rsidR="002C2DE1" w:rsidRPr="00627E12">
        <w:rPr>
          <w:rFonts w:ascii="Times New Roman" w:hAnsi="Times New Roman"/>
          <w:color w:val="000000"/>
          <w:sz w:val="20"/>
          <w:szCs w:val="20"/>
        </w:rPr>
        <w:t xml:space="preserve"> knowledge and technical expertise </w:t>
      </w:r>
      <w:r w:rsidR="00B35486">
        <w:rPr>
          <w:rFonts w:ascii="Times New Roman" w:hAnsi="Times New Roman"/>
          <w:color w:val="000000"/>
          <w:sz w:val="20"/>
          <w:szCs w:val="20"/>
        </w:rPr>
        <w:t>will provide the c</w:t>
      </w:r>
      <w:r w:rsidR="00AD46AC" w:rsidRPr="00627E12">
        <w:rPr>
          <w:rFonts w:ascii="Times New Roman" w:hAnsi="Times New Roman"/>
          <w:color w:val="000000"/>
          <w:sz w:val="20"/>
          <w:szCs w:val="20"/>
        </w:rPr>
        <w:t>ommi</w:t>
      </w:r>
      <w:r w:rsidR="000F3BED" w:rsidRPr="00627E12">
        <w:rPr>
          <w:rFonts w:ascii="Times New Roman" w:hAnsi="Times New Roman"/>
          <w:color w:val="000000"/>
          <w:sz w:val="20"/>
          <w:szCs w:val="20"/>
        </w:rPr>
        <w:t xml:space="preserve">ssion with a successful startup </w:t>
      </w:r>
      <w:r w:rsidRPr="00627E12">
        <w:rPr>
          <w:rFonts w:ascii="Times New Roman" w:hAnsi="Times New Roman"/>
          <w:color w:val="000000"/>
          <w:sz w:val="20"/>
          <w:szCs w:val="20"/>
        </w:rPr>
        <w:t xml:space="preserve">slated for September </w:t>
      </w:r>
      <w:r w:rsidR="000F3BED" w:rsidRPr="00627E12">
        <w:rPr>
          <w:rFonts w:ascii="Times New Roman" w:hAnsi="Times New Roman"/>
          <w:color w:val="000000"/>
          <w:sz w:val="20"/>
          <w:szCs w:val="20"/>
        </w:rPr>
        <w:t>of this year</w:t>
      </w:r>
      <w:r w:rsidRPr="00627E12">
        <w:rPr>
          <w:rFonts w:ascii="Times New Roman" w:hAnsi="Times New Roman"/>
          <w:color w:val="000000"/>
          <w:sz w:val="20"/>
          <w:szCs w:val="20"/>
        </w:rPr>
        <w:t>, according to projections from the project engineers and contractors</w:t>
      </w:r>
      <w:r w:rsidR="000F3BED" w:rsidRPr="00627E12">
        <w:rPr>
          <w:rFonts w:ascii="Times New Roman" w:hAnsi="Times New Roman"/>
          <w:color w:val="000000"/>
          <w:sz w:val="20"/>
          <w:szCs w:val="20"/>
        </w:rPr>
        <w:t xml:space="preserve">. </w:t>
      </w:r>
    </w:p>
    <w:p w:rsidR="001B4A1B" w:rsidRPr="00627E12" w:rsidRDefault="001B4A1B" w:rsidP="00913698">
      <w:pPr>
        <w:rPr>
          <w:rFonts w:ascii="Times New Roman" w:hAnsi="Times New Roman"/>
          <w:color w:val="000000"/>
          <w:sz w:val="20"/>
          <w:szCs w:val="20"/>
        </w:rPr>
      </w:pPr>
    </w:p>
    <w:p w:rsidR="001B4A1B" w:rsidRPr="00627E12" w:rsidRDefault="001B4A1B" w:rsidP="001B4A1B">
      <w:pPr>
        <w:rPr>
          <w:rFonts w:ascii="Times New Roman" w:hAnsi="Times New Roman"/>
          <w:sz w:val="20"/>
          <w:szCs w:val="20"/>
        </w:rPr>
      </w:pPr>
      <w:r w:rsidRPr="00627E12">
        <w:rPr>
          <w:rFonts w:ascii="Times New Roman" w:hAnsi="Times New Roman"/>
          <w:color w:val="000000"/>
          <w:sz w:val="20"/>
          <w:szCs w:val="20"/>
        </w:rPr>
        <w:t xml:space="preserve">Ross first became involved with </w:t>
      </w:r>
      <w:r w:rsidRPr="00627E12">
        <w:rPr>
          <w:rFonts w:ascii="Times New Roman" w:hAnsi="Times New Roman"/>
          <w:sz w:val="20"/>
          <w:szCs w:val="20"/>
        </w:rPr>
        <w:t>wholesale water systems in 1982. He served on the steering committee for the Clarence Cannon Wholesale Water Commission and later was on the Board of Directors, a commission that enco</w:t>
      </w:r>
      <w:r w:rsidR="00D07189">
        <w:rPr>
          <w:rFonts w:ascii="Times New Roman" w:hAnsi="Times New Roman"/>
          <w:sz w:val="20"/>
          <w:szCs w:val="20"/>
        </w:rPr>
        <w:t xml:space="preserve">mpassed 12 – 15 counties. Ross was </w:t>
      </w:r>
      <w:r w:rsidRPr="00627E12">
        <w:rPr>
          <w:rFonts w:ascii="Times New Roman" w:hAnsi="Times New Roman"/>
          <w:sz w:val="20"/>
          <w:szCs w:val="20"/>
        </w:rPr>
        <w:t xml:space="preserve">active </w:t>
      </w:r>
      <w:r w:rsidR="00D07189">
        <w:rPr>
          <w:rFonts w:ascii="Times New Roman" w:hAnsi="Times New Roman"/>
          <w:sz w:val="20"/>
          <w:szCs w:val="20"/>
        </w:rPr>
        <w:t xml:space="preserve">for many years </w:t>
      </w:r>
      <w:r w:rsidRPr="00627E12">
        <w:rPr>
          <w:rFonts w:ascii="Times New Roman" w:hAnsi="Times New Roman"/>
          <w:sz w:val="20"/>
          <w:szCs w:val="20"/>
        </w:rPr>
        <w:t xml:space="preserve">with </w:t>
      </w:r>
      <w:r w:rsidR="00D07189" w:rsidRPr="00627E12">
        <w:rPr>
          <w:rFonts w:ascii="Times New Roman" w:hAnsi="Times New Roman"/>
          <w:sz w:val="20"/>
          <w:szCs w:val="20"/>
        </w:rPr>
        <w:t>the Northwest Wholesale Water Commission</w:t>
      </w:r>
      <w:r w:rsidR="00D07189">
        <w:rPr>
          <w:rFonts w:ascii="Times New Roman" w:hAnsi="Times New Roman"/>
          <w:sz w:val="20"/>
          <w:szCs w:val="20"/>
        </w:rPr>
        <w:t xml:space="preserve">, which inspired the development of  the ACWWC. </w:t>
      </w:r>
      <w:r w:rsidR="00B35486">
        <w:rPr>
          <w:rFonts w:ascii="Times New Roman" w:hAnsi="Times New Roman"/>
          <w:sz w:val="20"/>
          <w:szCs w:val="20"/>
        </w:rPr>
        <w:t>He has a long-</w:t>
      </w:r>
      <w:r w:rsidR="002A19B0" w:rsidRPr="00627E12">
        <w:rPr>
          <w:rFonts w:ascii="Times New Roman" w:hAnsi="Times New Roman"/>
          <w:sz w:val="20"/>
          <w:szCs w:val="20"/>
        </w:rPr>
        <w:t>time interest in these communities and has developed many relationships within the cities and districts in need.</w:t>
      </w:r>
    </w:p>
    <w:p w:rsidR="002A19B0" w:rsidRPr="00627E12" w:rsidRDefault="002A19B0" w:rsidP="001B4A1B">
      <w:pPr>
        <w:rPr>
          <w:rFonts w:ascii="Times New Roman" w:hAnsi="Times New Roman"/>
          <w:sz w:val="20"/>
          <w:szCs w:val="20"/>
        </w:rPr>
      </w:pPr>
    </w:p>
    <w:p w:rsidR="002A19B0" w:rsidRPr="00627E12" w:rsidRDefault="002A19B0" w:rsidP="002A19B0">
      <w:pPr>
        <w:rPr>
          <w:rFonts w:ascii="Times New Roman" w:hAnsi="Times New Roman"/>
          <w:sz w:val="20"/>
          <w:szCs w:val="20"/>
        </w:rPr>
      </w:pPr>
      <w:r w:rsidRPr="00627E12">
        <w:rPr>
          <w:rFonts w:ascii="Times New Roman" w:hAnsi="Times New Roman"/>
          <w:sz w:val="20"/>
          <w:szCs w:val="20"/>
        </w:rPr>
        <w:t xml:space="preserve">About the benefits that Alliance Water Resources brings to the project, Ross says, “We have experience in wholesale water dealings, both with district and city operations and also with plant and well operations. We bring extensive knowledge and a background of staff that can guide the </w:t>
      </w:r>
      <w:r w:rsidR="000C4956">
        <w:rPr>
          <w:rFonts w:ascii="Times New Roman" w:hAnsi="Times New Roman"/>
          <w:sz w:val="20"/>
          <w:szCs w:val="20"/>
        </w:rPr>
        <w:t>commission</w:t>
      </w:r>
      <w:r w:rsidRPr="00627E12">
        <w:rPr>
          <w:rFonts w:ascii="Times New Roman" w:hAnsi="Times New Roman"/>
          <w:sz w:val="20"/>
          <w:szCs w:val="20"/>
        </w:rPr>
        <w:t xml:space="preserve"> from the onset and well into the future. </w:t>
      </w:r>
      <w:r w:rsidR="007C4760">
        <w:rPr>
          <w:rFonts w:ascii="Times New Roman" w:hAnsi="Times New Roman"/>
          <w:sz w:val="20"/>
          <w:szCs w:val="20"/>
        </w:rPr>
        <w:t xml:space="preserve">We also </w:t>
      </w:r>
      <w:r w:rsidR="007C4760" w:rsidRPr="00627E12">
        <w:rPr>
          <w:rFonts w:ascii="Times New Roman" w:hAnsi="Times New Roman"/>
          <w:sz w:val="20"/>
          <w:szCs w:val="20"/>
        </w:rPr>
        <w:t>have an aggressive safe</w:t>
      </w:r>
      <w:r w:rsidR="002B3D03">
        <w:rPr>
          <w:rFonts w:ascii="Times New Roman" w:hAnsi="Times New Roman"/>
          <w:sz w:val="20"/>
          <w:szCs w:val="20"/>
        </w:rPr>
        <w:t>t</w:t>
      </w:r>
      <w:r w:rsidR="007C4760" w:rsidRPr="00627E12">
        <w:rPr>
          <w:rFonts w:ascii="Times New Roman" w:hAnsi="Times New Roman"/>
          <w:sz w:val="20"/>
          <w:szCs w:val="20"/>
        </w:rPr>
        <w:t>y program</w:t>
      </w:r>
      <w:r w:rsidR="007C4760">
        <w:rPr>
          <w:rFonts w:ascii="Times New Roman" w:hAnsi="Times New Roman"/>
          <w:sz w:val="20"/>
          <w:szCs w:val="20"/>
        </w:rPr>
        <w:t>, and b</w:t>
      </w:r>
      <w:r w:rsidRPr="00627E12">
        <w:rPr>
          <w:rFonts w:ascii="Times New Roman" w:hAnsi="Times New Roman"/>
          <w:sz w:val="20"/>
          <w:szCs w:val="20"/>
        </w:rPr>
        <w:t xml:space="preserve">ecause </w:t>
      </w:r>
      <w:r w:rsidR="00C5305F">
        <w:rPr>
          <w:rFonts w:ascii="Times New Roman" w:hAnsi="Times New Roman"/>
          <w:sz w:val="20"/>
          <w:szCs w:val="20"/>
        </w:rPr>
        <w:t xml:space="preserve">of </w:t>
      </w:r>
      <w:r w:rsidRPr="00627E12">
        <w:rPr>
          <w:rFonts w:ascii="Times New Roman" w:hAnsi="Times New Roman"/>
          <w:sz w:val="20"/>
          <w:szCs w:val="20"/>
        </w:rPr>
        <w:t xml:space="preserve">our </w:t>
      </w:r>
      <w:r w:rsidR="00B35486">
        <w:rPr>
          <w:rFonts w:ascii="Times New Roman" w:hAnsi="Times New Roman"/>
          <w:sz w:val="20"/>
          <w:szCs w:val="20"/>
        </w:rPr>
        <w:t xml:space="preserve">all-inclusive </w:t>
      </w:r>
      <w:r w:rsidRPr="00627E12">
        <w:rPr>
          <w:rFonts w:ascii="Times New Roman" w:hAnsi="Times New Roman"/>
          <w:sz w:val="20"/>
          <w:szCs w:val="20"/>
        </w:rPr>
        <w:t xml:space="preserve">fees and buying power, we can provide significant </w:t>
      </w:r>
      <w:r w:rsidR="007C4760">
        <w:rPr>
          <w:rFonts w:ascii="Times New Roman" w:hAnsi="Times New Roman"/>
          <w:sz w:val="20"/>
          <w:szCs w:val="20"/>
        </w:rPr>
        <w:t>cost savings.</w:t>
      </w:r>
      <w:r w:rsidRPr="00627E12">
        <w:rPr>
          <w:rFonts w:ascii="Times New Roman" w:hAnsi="Times New Roman"/>
          <w:sz w:val="20"/>
          <w:szCs w:val="20"/>
        </w:rPr>
        <w:t>”</w:t>
      </w:r>
    </w:p>
    <w:p w:rsidR="002A19B0" w:rsidRPr="00627E12" w:rsidRDefault="002A19B0" w:rsidP="002A19B0">
      <w:pPr>
        <w:rPr>
          <w:rFonts w:ascii="Times New Roman" w:hAnsi="Times New Roman"/>
          <w:sz w:val="20"/>
          <w:szCs w:val="20"/>
        </w:rPr>
      </w:pPr>
    </w:p>
    <w:p w:rsidR="00913698" w:rsidRPr="00627E12" w:rsidRDefault="00627E12" w:rsidP="00913698">
      <w:pPr>
        <w:rPr>
          <w:rFonts w:ascii="Times New Roman" w:hAnsi="Times New Roman"/>
          <w:color w:val="000000"/>
          <w:sz w:val="20"/>
          <w:szCs w:val="20"/>
        </w:rPr>
      </w:pPr>
      <w:r w:rsidRPr="00627E12">
        <w:rPr>
          <w:rFonts w:ascii="Times New Roman" w:hAnsi="Times New Roman"/>
          <w:color w:val="000000"/>
          <w:sz w:val="20"/>
          <w:szCs w:val="20"/>
        </w:rPr>
        <w:t>Once the system is up and running, Ross says their fi</w:t>
      </w:r>
      <w:r w:rsidR="007C4760">
        <w:rPr>
          <w:rFonts w:ascii="Times New Roman" w:hAnsi="Times New Roman"/>
          <w:color w:val="000000"/>
          <w:sz w:val="20"/>
          <w:szCs w:val="20"/>
        </w:rPr>
        <w:t xml:space="preserve">rst priority will be to place </w:t>
      </w:r>
      <w:r w:rsidRPr="00627E12">
        <w:rPr>
          <w:rFonts w:ascii="Times New Roman" w:hAnsi="Times New Roman"/>
          <w:color w:val="000000"/>
          <w:sz w:val="20"/>
          <w:szCs w:val="20"/>
        </w:rPr>
        <w:t>staff</w:t>
      </w:r>
      <w:r w:rsidR="00B35486">
        <w:rPr>
          <w:rFonts w:ascii="Times New Roman" w:hAnsi="Times New Roman"/>
          <w:color w:val="000000"/>
          <w:sz w:val="20"/>
          <w:szCs w:val="20"/>
        </w:rPr>
        <w:t xml:space="preserve">, including a permanent </w:t>
      </w:r>
      <w:r w:rsidR="004B49BF">
        <w:rPr>
          <w:rFonts w:ascii="Times New Roman" w:hAnsi="Times New Roman"/>
          <w:color w:val="000000"/>
          <w:sz w:val="20"/>
          <w:szCs w:val="20"/>
        </w:rPr>
        <w:t xml:space="preserve">local </w:t>
      </w:r>
      <w:r w:rsidR="00B35486">
        <w:rPr>
          <w:rFonts w:ascii="Times New Roman" w:hAnsi="Times New Roman"/>
          <w:color w:val="000000"/>
          <w:sz w:val="20"/>
          <w:szCs w:val="20"/>
        </w:rPr>
        <w:t xml:space="preserve">manager who </w:t>
      </w:r>
      <w:r w:rsidRPr="00627E12">
        <w:rPr>
          <w:rFonts w:ascii="Times New Roman" w:hAnsi="Times New Roman"/>
          <w:color w:val="000000"/>
          <w:sz w:val="20"/>
          <w:szCs w:val="20"/>
        </w:rPr>
        <w:t>they hope</w:t>
      </w:r>
      <w:r w:rsidR="007C4760">
        <w:rPr>
          <w:rFonts w:ascii="Times New Roman" w:hAnsi="Times New Roman"/>
          <w:color w:val="000000"/>
          <w:sz w:val="20"/>
          <w:szCs w:val="20"/>
        </w:rPr>
        <w:t xml:space="preserve"> to have </w:t>
      </w:r>
      <w:r w:rsidRPr="00627E12">
        <w:rPr>
          <w:rFonts w:ascii="Times New Roman" w:hAnsi="Times New Roman"/>
          <w:color w:val="000000"/>
          <w:sz w:val="20"/>
          <w:szCs w:val="20"/>
        </w:rPr>
        <w:t xml:space="preserve"> </w:t>
      </w:r>
      <w:r w:rsidR="00B35486">
        <w:rPr>
          <w:rFonts w:ascii="Times New Roman" w:hAnsi="Times New Roman"/>
          <w:color w:val="000000"/>
          <w:sz w:val="20"/>
          <w:szCs w:val="20"/>
        </w:rPr>
        <w:t>in place</w:t>
      </w:r>
      <w:r w:rsidRPr="00627E12">
        <w:rPr>
          <w:rFonts w:ascii="Times New Roman" w:hAnsi="Times New Roman"/>
          <w:color w:val="000000"/>
          <w:sz w:val="20"/>
          <w:szCs w:val="20"/>
        </w:rPr>
        <w:t xml:space="preserve"> by July 15</w:t>
      </w:r>
      <w:r w:rsidRPr="00627E12">
        <w:rPr>
          <w:rFonts w:ascii="Times New Roman" w:hAnsi="Times New Roman"/>
          <w:color w:val="000000"/>
          <w:sz w:val="20"/>
          <w:szCs w:val="20"/>
          <w:vertAlign w:val="superscript"/>
        </w:rPr>
        <w:t>th</w:t>
      </w:r>
      <w:r w:rsidRPr="00627E12">
        <w:rPr>
          <w:rFonts w:ascii="Times New Roman" w:hAnsi="Times New Roman"/>
          <w:color w:val="000000"/>
          <w:sz w:val="20"/>
          <w:szCs w:val="20"/>
        </w:rPr>
        <w:t xml:space="preserve">. Interested applicants can apply on the Alliance Water website at </w:t>
      </w:r>
      <w:hyperlink r:id="rId6" w:history="1">
        <w:r w:rsidR="00B35486" w:rsidRPr="00840C1D">
          <w:rPr>
            <w:rStyle w:val="Hyperlink"/>
            <w:rFonts w:ascii="Times New Roman" w:hAnsi="Times New Roman"/>
            <w:sz w:val="20"/>
            <w:szCs w:val="20"/>
          </w:rPr>
          <w:t>www.alliancewater.com/career-opportunities</w:t>
        </w:r>
      </w:hyperlink>
      <w:r w:rsidRPr="00627E12">
        <w:rPr>
          <w:rFonts w:ascii="Times New Roman" w:hAnsi="Times New Roman"/>
          <w:color w:val="000000"/>
          <w:sz w:val="20"/>
          <w:szCs w:val="20"/>
        </w:rPr>
        <w:t xml:space="preserve">. </w:t>
      </w:r>
    </w:p>
    <w:p w:rsidR="00627E12" w:rsidRPr="00627E12" w:rsidRDefault="00627E12" w:rsidP="00913698">
      <w:pPr>
        <w:rPr>
          <w:rFonts w:ascii="Times New Roman" w:hAnsi="Times New Roman"/>
          <w:color w:val="000000"/>
          <w:sz w:val="20"/>
          <w:szCs w:val="20"/>
        </w:rPr>
      </w:pPr>
    </w:p>
    <w:p w:rsidR="00627E12" w:rsidRPr="00627E12" w:rsidRDefault="00627E12" w:rsidP="00627E12">
      <w:pPr>
        <w:rPr>
          <w:rFonts w:ascii="Times New Roman" w:hAnsi="Times New Roman"/>
          <w:sz w:val="20"/>
          <w:szCs w:val="20"/>
        </w:rPr>
      </w:pPr>
      <w:r w:rsidRPr="00B35486">
        <w:rPr>
          <w:rFonts w:ascii="Times New Roman" w:hAnsi="Times New Roman"/>
          <w:sz w:val="20"/>
          <w:szCs w:val="20"/>
        </w:rPr>
        <w:t>Kyra Mills, Chairman of the Board for ACWWC says, “</w:t>
      </w:r>
      <w:r w:rsidRPr="00627E12">
        <w:rPr>
          <w:rFonts w:ascii="Times New Roman" w:hAnsi="Times New Roman"/>
          <w:sz w:val="20"/>
          <w:szCs w:val="20"/>
        </w:rPr>
        <w:t xml:space="preserve">We felt that given the size of our project it was critical to have someone with a lot of experience in managing a water treatment distribution system. We believe Alliance will bring an economy of scale, </w:t>
      </w:r>
      <w:r w:rsidR="007C4760">
        <w:rPr>
          <w:rFonts w:ascii="Times New Roman" w:hAnsi="Times New Roman"/>
          <w:sz w:val="20"/>
          <w:szCs w:val="20"/>
        </w:rPr>
        <w:t>professional</w:t>
      </w:r>
      <w:r w:rsidRPr="00627E12">
        <w:rPr>
          <w:rFonts w:ascii="Times New Roman" w:hAnsi="Times New Roman"/>
          <w:sz w:val="20"/>
          <w:szCs w:val="20"/>
        </w:rPr>
        <w:t xml:space="preserve"> management</w:t>
      </w:r>
      <w:r w:rsidR="007C4760">
        <w:rPr>
          <w:rFonts w:ascii="Times New Roman" w:hAnsi="Times New Roman"/>
          <w:sz w:val="20"/>
          <w:szCs w:val="20"/>
        </w:rPr>
        <w:t xml:space="preserve"> </w:t>
      </w:r>
      <w:r w:rsidRPr="00627E12">
        <w:rPr>
          <w:rFonts w:ascii="Times New Roman" w:hAnsi="Times New Roman"/>
          <w:sz w:val="20"/>
          <w:szCs w:val="20"/>
        </w:rPr>
        <w:t>and the</w:t>
      </w:r>
      <w:r w:rsidR="007C4760">
        <w:rPr>
          <w:rFonts w:ascii="Times New Roman" w:hAnsi="Times New Roman"/>
          <w:sz w:val="20"/>
          <w:szCs w:val="20"/>
        </w:rPr>
        <w:t xml:space="preserve"> expertise</w:t>
      </w:r>
      <w:r w:rsidRPr="00627E12">
        <w:rPr>
          <w:rFonts w:ascii="Times New Roman" w:hAnsi="Times New Roman"/>
          <w:sz w:val="20"/>
          <w:szCs w:val="20"/>
        </w:rPr>
        <w:t xml:space="preserve">.” Mills says the number one mission of the project has always been to provide safe, potable water for Atchison and the adjoining communities today and into the future. </w:t>
      </w:r>
      <w:r>
        <w:rPr>
          <w:rFonts w:ascii="Times New Roman" w:hAnsi="Times New Roman"/>
          <w:sz w:val="20"/>
          <w:szCs w:val="20"/>
        </w:rPr>
        <w:t>She believes the</w:t>
      </w:r>
      <w:r w:rsidRPr="00627E12">
        <w:rPr>
          <w:rFonts w:ascii="Times New Roman" w:hAnsi="Times New Roman"/>
          <w:sz w:val="20"/>
          <w:szCs w:val="20"/>
        </w:rPr>
        <w:t xml:space="preserve"> project will also allow the </w:t>
      </w:r>
      <w:r w:rsidR="007C4760" w:rsidRPr="00627E12">
        <w:rPr>
          <w:rFonts w:ascii="Times New Roman" w:hAnsi="Times New Roman"/>
          <w:color w:val="000000"/>
          <w:sz w:val="20"/>
          <w:szCs w:val="20"/>
        </w:rPr>
        <w:t>Atchison County PWSD #1</w:t>
      </w:r>
      <w:r w:rsidR="007C4760">
        <w:rPr>
          <w:rFonts w:ascii="Times New Roman" w:hAnsi="Times New Roman"/>
          <w:color w:val="000000"/>
          <w:sz w:val="20"/>
          <w:szCs w:val="20"/>
        </w:rPr>
        <w:t xml:space="preserve"> </w:t>
      </w:r>
      <w:r w:rsidRPr="00627E12">
        <w:rPr>
          <w:rFonts w:ascii="Times New Roman" w:hAnsi="Times New Roman"/>
          <w:sz w:val="20"/>
          <w:szCs w:val="20"/>
        </w:rPr>
        <w:t xml:space="preserve">the water </w:t>
      </w:r>
      <w:r w:rsidR="007C4760">
        <w:rPr>
          <w:rFonts w:ascii="Times New Roman" w:hAnsi="Times New Roman"/>
          <w:sz w:val="20"/>
          <w:szCs w:val="20"/>
        </w:rPr>
        <w:t>re</w:t>
      </w:r>
      <w:r w:rsidRPr="00627E12">
        <w:rPr>
          <w:rFonts w:ascii="Times New Roman" w:hAnsi="Times New Roman"/>
          <w:sz w:val="20"/>
          <w:szCs w:val="20"/>
        </w:rPr>
        <w:t>sources to expand their service to currently underserved water patrons.</w:t>
      </w:r>
      <w:r w:rsidR="007C4760">
        <w:rPr>
          <w:rFonts w:ascii="Times New Roman" w:hAnsi="Times New Roman"/>
          <w:sz w:val="20"/>
          <w:szCs w:val="20"/>
        </w:rPr>
        <w:t xml:space="preserve"> </w:t>
      </w:r>
      <w:r>
        <w:rPr>
          <w:rFonts w:ascii="Times New Roman" w:hAnsi="Times New Roman"/>
          <w:sz w:val="20"/>
          <w:szCs w:val="20"/>
        </w:rPr>
        <w:t>“We look forward to this relationship with Alliance, and to having them on our side.”</w:t>
      </w:r>
    </w:p>
    <w:p w:rsidR="00402AF4" w:rsidRPr="004E2719" w:rsidRDefault="00402AF4" w:rsidP="00402AF4">
      <w:pPr>
        <w:rPr>
          <w:rFonts w:ascii="Times New Roman" w:hAnsi="Times New Roman"/>
          <w:sz w:val="18"/>
        </w:rPr>
      </w:pPr>
    </w:p>
    <w:p w:rsidR="00402AF4" w:rsidRPr="00860A66" w:rsidRDefault="002A19B0" w:rsidP="00402AF4">
      <w:pPr>
        <w:jc w:val="center"/>
        <w:rPr>
          <w:rFonts w:ascii="Times New Roman" w:hAnsi="Times New Roman"/>
          <w:i/>
          <w:sz w:val="18"/>
          <w:szCs w:val="18"/>
        </w:rPr>
      </w:pPr>
      <w:r w:rsidRPr="00860A66">
        <w:rPr>
          <w:rFonts w:ascii="Times New Roman" w:hAnsi="Times New Roman"/>
          <w:i/>
          <w:sz w:val="18"/>
          <w:szCs w:val="18"/>
        </w:rPr>
        <w:t xml:space="preserve">Alliance Water Resources provides contract operations and comprehensive management services for municipal and community water, wastewater and public works systems in Missouri, Iowa and Tennessee. </w:t>
      </w:r>
      <w:r w:rsidR="00402AF4" w:rsidRPr="00860A66">
        <w:rPr>
          <w:rFonts w:ascii="Times New Roman" w:hAnsi="Times New Roman"/>
          <w:i/>
          <w:sz w:val="18"/>
          <w:szCs w:val="18"/>
        </w:rPr>
        <w:t xml:space="preserve">For more information </w:t>
      </w:r>
      <w:r w:rsidR="00844AB2" w:rsidRPr="00860A66">
        <w:rPr>
          <w:rFonts w:ascii="Times New Roman" w:hAnsi="Times New Roman"/>
          <w:i/>
          <w:sz w:val="18"/>
          <w:szCs w:val="18"/>
        </w:rPr>
        <w:t xml:space="preserve">about </w:t>
      </w:r>
      <w:r w:rsidR="00402AF4" w:rsidRPr="00860A66">
        <w:rPr>
          <w:rFonts w:ascii="Times New Roman" w:hAnsi="Times New Roman"/>
          <w:i/>
          <w:sz w:val="18"/>
          <w:szCs w:val="18"/>
        </w:rPr>
        <w:t xml:space="preserve">Alliance Water Resources, please visit their </w:t>
      </w:r>
      <w:r w:rsidR="00844AB2" w:rsidRPr="00860A66">
        <w:rPr>
          <w:rFonts w:ascii="Times New Roman" w:hAnsi="Times New Roman"/>
          <w:i/>
          <w:sz w:val="18"/>
          <w:szCs w:val="18"/>
        </w:rPr>
        <w:t>website at</w:t>
      </w:r>
      <w:r w:rsidR="00402AF4" w:rsidRPr="00860A66">
        <w:rPr>
          <w:rFonts w:ascii="Times New Roman" w:hAnsi="Times New Roman"/>
          <w:i/>
          <w:sz w:val="18"/>
          <w:szCs w:val="18"/>
        </w:rPr>
        <w:t xml:space="preserve"> </w:t>
      </w:r>
      <w:hyperlink r:id="rId7" w:history="1">
        <w:r w:rsidR="00844AB2" w:rsidRPr="00860A66">
          <w:rPr>
            <w:rStyle w:val="Hyperlink"/>
            <w:rFonts w:ascii="Times New Roman" w:hAnsi="Times New Roman"/>
            <w:i/>
            <w:sz w:val="18"/>
            <w:szCs w:val="18"/>
          </w:rPr>
          <w:t>www.alliancewater.com</w:t>
        </w:r>
      </w:hyperlink>
      <w:r w:rsidR="00844AB2" w:rsidRPr="00860A66">
        <w:rPr>
          <w:rFonts w:ascii="Times New Roman" w:hAnsi="Times New Roman"/>
          <w:i/>
          <w:sz w:val="18"/>
          <w:szCs w:val="18"/>
        </w:rPr>
        <w:t xml:space="preserve"> </w:t>
      </w:r>
      <w:r w:rsidR="00402AF4" w:rsidRPr="00860A66">
        <w:rPr>
          <w:rFonts w:ascii="Times New Roman" w:hAnsi="Times New Roman"/>
          <w:i/>
          <w:sz w:val="18"/>
          <w:szCs w:val="18"/>
        </w:rPr>
        <w:t>or contact Sandy Neal, Director of Business Development</w:t>
      </w:r>
      <w:r w:rsidR="004B49C8">
        <w:rPr>
          <w:rFonts w:ascii="Times New Roman" w:hAnsi="Times New Roman"/>
          <w:i/>
          <w:sz w:val="18"/>
          <w:szCs w:val="18"/>
        </w:rPr>
        <w:t xml:space="preserve"> and Human Resources</w:t>
      </w:r>
      <w:r w:rsidR="00402AF4" w:rsidRPr="00860A66">
        <w:rPr>
          <w:rFonts w:ascii="Times New Roman" w:hAnsi="Times New Roman"/>
          <w:i/>
          <w:sz w:val="18"/>
          <w:szCs w:val="18"/>
        </w:rPr>
        <w:t xml:space="preserve">, 206 </w:t>
      </w:r>
      <w:r w:rsidR="000050DA" w:rsidRPr="00860A66">
        <w:rPr>
          <w:rFonts w:ascii="Times New Roman" w:hAnsi="Times New Roman"/>
          <w:i/>
          <w:sz w:val="18"/>
          <w:szCs w:val="18"/>
        </w:rPr>
        <w:t xml:space="preserve">South </w:t>
      </w:r>
      <w:r w:rsidR="00402AF4" w:rsidRPr="00860A66">
        <w:rPr>
          <w:rFonts w:ascii="Times New Roman" w:hAnsi="Times New Roman"/>
          <w:i/>
          <w:sz w:val="18"/>
          <w:szCs w:val="18"/>
        </w:rPr>
        <w:t xml:space="preserve">Keene Street, Columbia, MO 65201, (573) 874-8080, </w:t>
      </w:r>
      <w:hyperlink r:id="rId8" w:history="1">
        <w:r w:rsidR="00402AF4" w:rsidRPr="00860A66">
          <w:rPr>
            <w:rStyle w:val="Hyperlink"/>
            <w:rFonts w:ascii="Times New Roman" w:hAnsi="Times New Roman"/>
            <w:i/>
            <w:sz w:val="18"/>
            <w:szCs w:val="18"/>
          </w:rPr>
          <w:t>sneal@alliancewater.com</w:t>
        </w:r>
      </w:hyperlink>
      <w:r w:rsidR="00402AF4" w:rsidRPr="00860A66">
        <w:rPr>
          <w:rFonts w:ascii="Times New Roman" w:hAnsi="Times New Roman"/>
          <w:i/>
          <w:sz w:val="18"/>
          <w:szCs w:val="18"/>
        </w:rPr>
        <w:t>.</w:t>
      </w:r>
    </w:p>
    <w:p w:rsidR="00ED3E24" w:rsidRPr="00860A66" w:rsidRDefault="00402AF4" w:rsidP="002C71C6">
      <w:pPr>
        <w:autoSpaceDE w:val="0"/>
        <w:autoSpaceDN w:val="0"/>
        <w:adjustRightInd w:val="0"/>
        <w:jc w:val="center"/>
        <w:rPr>
          <w:rFonts w:ascii="Times New Roman" w:hAnsi="Times New Roman"/>
          <w:sz w:val="18"/>
          <w:szCs w:val="18"/>
        </w:rPr>
      </w:pPr>
      <w:r w:rsidRPr="00860A66">
        <w:rPr>
          <w:rFonts w:ascii="Times New Roman" w:hAnsi="Times New Roman"/>
          <w:i/>
          <w:iCs/>
          <w:color w:val="000000"/>
          <w:sz w:val="18"/>
          <w:szCs w:val="18"/>
        </w:rPr>
        <w:t>###</w:t>
      </w:r>
    </w:p>
    <w:sectPr w:rsidR="00ED3E24" w:rsidRPr="00860A66" w:rsidSect="00860A66">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735FD"/>
    <w:multiLevelType w:val="hybridMultilevel"/>
    <w:tmpl w:val="B242FF9E"/>
    <w:lvl w:ilvl="0" w:tplc="DB3AF47A">
      <w:start w:val="1"/>
      <w:numFmt w:val="bullet"/>
      <w:lvlText w:val="•"/>
      <w:lvlJc w:val="left"/>
      <w:pPr>
        <w:tabs>
          <w:tab w:val="num" w:pos="720"/>
        </w:tabs>
        <w:ind w:left="720" w:hanging="360"/>
      </w:pPr>
      <w:rPr>
        <w:rFonts w:ascii="Times New Roman" w:hAnsi="Times New Roman" w:hint="default"/>
      </w:rPr>
    </w:lvl>
    <w:lvl w:ilvl="1" w:tplc="A6EE78AA">
      <w:start w:val="1666"/>
      <w:numFmt w:val="bullet"/>
      <w:lvlText w:val="•"/>
      <w:lvlJc w:val="left"/>
      <w:pPr>
        <w:tabs>
          <w:tab w:val="num" w:pos="1440"/>
        </w:tabs>
        <w:ind w:left="1440" w:hanging="360"/>
      </w:pPr>
      <w:rPr>
        <w:rFonts w:ascii="Times New Roman" w:hAnsi="Times New Roman" w:hint="default"/>
      </w:rPr>
    </w:lvl>
    <w:lvl w:ilvl="2" w:tplc="AEA09EA6" w:tentative="1">
      <w:start w:val="1"/>
      <w:numFmt w:val="bullet"/>
      <w:lvlText w:val="•"/>
      <w:lvlJc w:val="left"/>
      <w:pPr>
        <w:tabs>
          <w:tab w:val="num" w:pos="2160"/>
        </w:tabs>
        <w:ind w:left="2160" w:hanging="360"/>
      </w:pPr>
      <w:rPr>
        <w:rFonts w:ascii="Times New Roman" w:hAnsi="Times New Roman" w:hint="default"/>
      </w:rPr>
    </w:lvl>
    <w:lvl w:ilvl="3" w:tplc="B41C3D2A" w:tentative="1">
      <w:start w:val="1"/>
      <w:numFmt w:val="bullet"/>
      <w:lvlText w:val="•"/>
      <w:lvlJc w:val="left"/>
      <w:pPr>
        <w:tabs>
          <w:tab w:val="num" w:pos="2880"/>
        </w:tabs>
        <w:ind w:left="2880" w:hanging="360"/>
      </w:pPr>
      <w:rPr>
        <w:rFonts w:ascii="Times New Roman" w:hAnsi="Times New Roman" w:hint="default"/>
      </w:rPr>
    </w:lvl>
    <w:lvl w:ilvl="4" w:tplc="D884BE54" w:tentative="1">
      <w:start w:val="1"/>
      <w:numFmt w:val="bullet"/>
      <w:lvlText w:val="•"/>
      <w:lvlJc w:val="left"/>
      <w:pPr>
        <w:tabs>
          <w:tab w:val="num" w:pos="3600"/>
        </w:tabs>
        <w:ind w:left="3600" w:hanging="360"/>
      </w:pPr>
      <w:rPr>
        <w:rFonts w:ascii="Times New Roman" w:hAnsi="Times New Roman" w:hint="default"/>
      </w:rPr>
    </w:lvl>
    <w:lvl w:ilvl="5" w:tplc="4072C1F6" w:tentative="1">
      <w:start w:val="1"/>
      <w:numFmt w:val="bullet"/>
      <w:lvlText w:val="•"/>
      <w:lvlJc w:val="left"/>
      <w:pPr>
        <w:tabs>
          <w:tab w:val="num" w:pos="4320"/>
        </w:tabs>
        <w:ind w:left="4320" w:hanging="360"/>
      </w:pPr>
      <w:rPr>
        <w:rFonts w:ascii="Times New Roman" w:hAnsi="Times New Roman" w:hint="default"/>
      </w:rPr>
    </w:lvl>
    <w:lvl w:ilvl="6" w:tplc="AAE4848C" w:tentative="1">
      <w:start w:val="1"/>
      <w:numFmt w:val="bullet"/>
      <w:lvlText w:val="•"/>
      <w:lvlJc w:val="left"/>
      <w:pPr>
        <w:tabs>
          <w:tab w:val="num" w:pos="5040"/>
        </w:tabs>
        <w:ind w:left="5040" w:hanging="360"/>
      </w:pPr>
      <w:rPr>
        <w:rFonts w:ascii="Times New Roman" w:hAnsi="Times New Roman" w:hint="default"/>
      </w:rPr>
    </w:lvl>
    <w:lvl w:ilvl="7" w:tplc="771029B8" w:tentative="1">
      <w:start w:val="1"/>
      <w:numFmt w:val="bullet"/>
      <w:lvlText w:val="•"/>
      <w:lvlJc w:val="left"/>
      <w:pPr>
        <w:tabs>
          <w:tab w:val="num" w:pos="5760"/>
        </w:tabs>
        <w:ind w:left="5760" w:hanging="360"/>
      </w:pPr>
      <w:rPr>
        <w:rFonts w:ascii="Times New Roman" w:hAnsi="Times New Roman" w:hint="default"/>
      </w:rPr>
    </w:lvl>
    <w:lvl w:ilvl="8" w:tplc="FBD49664"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AF4"/>
    <w:rsid w:val="000050DA"/>
    <w:rsid w:val="000518E5"/>
    <w:rsid w:val="000C4956"/>
    <w:rsid w:val="000F1063"/>
    <w:rsid w:val="000F3BED"/>
    <w:rsid w:val="00102DC5"/>
    <w:rsid w:val="001101D9"/>
    <w:rsid w:val="001108B3"/>
    <w:rsid w:val="001333F2"/>
    <w:rsid w:val="001A4BA0"/>
    <w:rsid w:val="001B447A"/>
    <w:rsid w:val="001B4A1B"/>
    <w:rsid w:val="00202397"/>
    <w:rsid w:val="0021324C"/>
    <w:rsid w:val="002336EC"/>
    <w:rsid w:val="002367F4"/>
    <w:rsid w:val="002414D4"/>
    <w:rsid w:val="00270B8C"/>
    <w:rsid w:val="00276497"/>
    <w:rsid w:val="002A19B0"/>
    <w:rsid w:val="002B1439"/>
    <w:rsid w:val="002B3D03"/>
    <w:rsid w:val="002C2DE1"/>
    <w:rsid w:val="002C71C6"/>
    <w:rsid w:val="002E5EC4"/>
    <w:rsid w:val="00302BF1"/>
    <w:rsid w:val="00324593"/>
    <w:rsid w:val="00330943"/>
    <w:rsid w:val="003960DF"/>
    <w:rsid w:val="003A5827"/>
    <w:rsid w:val="003D3405"/>
    <w:rsid w:val="003F0F28"/>
    <w:rsid w:val="00402AF4"/>
    <w:rsid w:val="004306A4"/>
    <w:rsid w:val="00457BE0"/>
    <w:rsid w:val="00472DA6"/>
    <w:rsid w:val="004B49BF"/>
    <w:rsid w:val="004B49C8"/>
    <w:rsid w:val="004C6A88"/>
    <w:rsid w:val="005238F8"/>
    <w:rsid w:val="005619B1"/>
    <w:rsid w:val="005A0A75"/>
    <w:rsid w:val="005C0208"/>
    <w:rsid w:val="00604F76"/>
    <w:rsid w:val="0060768B"/>
    <w:rsid w:val="00627E12"/>
    <w:rsid w:val="00631CAC"/>
    <w:rsid w:val="006530CB"/>
    <w:rsid w:val="00657EC5"/>
    <w:rsid w:val="00663872"/>
    <w:rsid w:val="00666F3B"/>
    <w:rsid w:val="0068133D"/>
    <w:rsid w:val="006F3CE9"/>
    <w:rsid w:val="00743166"/>
    <w:rsid w:val="00753CB0"/>
    <w:rsid w:val="007704C4"/>
    <w:rsid w:val="00781AB8"/>
    <w:rsid w:val="007900D2"/>
    <w:rsid w:val="007C1F39"/>
    <w:rsid w:val="007C4760"/>
    <w:rsid w:val="007E05DB"/>
    <w:rsid w:val="007E3F1C"/>
    <w:rsid w:val="00803836"/>
    <w:rsid w:val="00844AB2"/>
    <w:rsid w:val="00860A66"/>
    <w:rsid w:val="00861C4A"/>
    <w:rsid w:val="008A370F"/>
    <w:rsid w:val="008C6AFC"/>
    <w:rsid w:val="008D2101"/>
    <w:rsid w:val="008E71B8"/>
    <w:rsid w:val="0090540D"/>
    <w:rsid w:val="00910FBA"/>
    <w:rsid w:val="00913698"/>
    <w:rsid w:val="00964312"/>
    <w:rsid w:val="00967EDF"/>
    <w:rsid w:val="009769A4"/>
    <w:rsid w:val="009C299B"/>
    <w:rsid w:val="009C4F87"/>
    <w:rsid w:val="00AB2F97"/>
    <w:rsid w:val="00AB3096"/>
    <w:rsid w:val="00AD46AC"/>
    <w:rsid w:val="00B16EE2"/>
    <w:rsid w:val="00B35486"/>
    <w:rsid w:val="00B52107"/>
    <w:rsid w:val="00B71BE7"/>
    <w:rsid w:val="00B72ADE"/>
    <w:rsid w:val="00B77361"/>
    <w:rsid w:val="00BA1F65"/>
    <w:rsid w:val="00BA64CE"/>
    <w:rsid w:val="00BC228E"/>
    <w:rsid w:val="00BC2783"/>
    <w:rsid w:val="00C070A0"/>
    <w:rsid w:val="00C13C2C"/>
    <w:rsid w:val="00C5305F"/>
    <w:rsid w:val="00C55F13"/>
    <w:rsid w:val="00C606A4"/>
    <w:rsid w:val="00C61913"/>
    <w:rsid w:val="00C626FF"/>
    <w:rsid w:val="00CE794F"/>
    <w:rsid w:val="00CF4292"/>
    <w:rsid w:val="00D01294"/>
    <w:rsid w:val="00D05121"/>
    <w:rsid w:val="00D07189"/>
    <w:rsid w:val="00D20ED0"/>
    <w:rsid w:val="00D23EB4"/>
    <w:rsid w:val="00DC75E7"/>
    <w:rsid w:val="00E20B93"/>
    <w:rsid w:val="00E224B5"/>
    <w:rsid w:val="00E869B7"/>
    <w:rsid w:val="00ED3E24"/>
    <w:rsid w:val="00EE179E"/>
    <w:rsid w:val="00EE3155"/>
    <w:rsid w:val="00F1181C"/>
    <w:rsid w:val="00FA1CF8"/>
    <w:rsid w:val="00FF2A7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A12A5-E6E0-48D1-8D4E-31F767580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AF4"/>
    <w:pPr>
      <w:spacing w:after="0"/>
    </w:pPr>
    <w:rPr>
      <w:rFonts w:ascii="Calibri" w:eastAsia="Times New Roman" w:hAnsi="Calibri" w:cs="Times New Roman"/>
      <w:sz w:val="22"/>
      <w:szCs w:val="22"/>
    </w:rPr>
  </w:style>
  <w:style w:type="paragraph" w:styleId="Heading1">
    <w:name w:val="heading 1"/>
    <w:basedOn w:val="Normal"/>
    <w:next w:val="Normal"/>
    <w:link w:val="Heading1Char"/>
    <w:qFormat/>
    <w:rsid w:val="00402AF4"/>
    <w:pPr>
      <w:keepNext/>
      <w:jc w:val="center"/>
      <w:outlineLvl w:val="0"/>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2AF4"/>
    <w:rPr>
      <w:rFonts w:ascii="Times New Roman" w:eastAsia="Times New Roman" w:hAnsi="Times New Roman" w:cs="Times New Roman"/>
      <w:b/>
      <w:bCs/>
      <w:szCs w:val="20"/>
    </w:rPr>
  </w:style>
  <w:style w:type="character" w:styleId="Hyperlink">
    <w:name w:val="Hyperlink"/>
    <w:rsid w:val="00402AF4"/>
    <w:rPr>
      <w:color w:val="0000FF"/>
      <w:u w:val="single"/>
    </w:rPr>
  </w:style>
  <w:style w:type="character" w:styleId="FollowedHyperlink">
    <w:name w:val="FollowedHyperlink"/>
    <w:basedOn w:val="DefaultParagraphFont"/>
    <w:uiPriority w:val="99"/>
    <w:semiHidden/>
    <w:unhideWhenUsed/>
    <w:rsid w:val="007900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eal@alliancewater.com" TargetMode="External"/><Relationship Id="rId3" Type="http://schemas.openxmlformats.org/officeDocument/2006/relationships/settings" Target="settings.xml"/><Relationship Id="rId7" Type="http://schemas.openxmlformats.org/officeDocument/2006/relationships/hyperlink" Target="http://www.alliancewater.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lliancewater.com/career-opportunities"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864</Words>
  <Characters>4930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Word Marketing</Company>
  <LinksUpToDate>false</LinksUpToDate>
  <CharactersWithSpaces>5783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 Warner</dc:creator>
  <cp:lastModifiedBy>Rhiannon Clemons</cp:lastModifiedBy>
  <cp:revision>2</cp:revision>
  <dcterms:created xsi:type="dcterms:W3CDTF">2013-06-20T18:06:00Z</dcterms:created>
  <dcterms:modified xsi:type="dcterms:W3CDTF">2013-06-20T18:06:00Z</dcterms:modified>
</cp:coreProperties>
</file>